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C31A2" w14:textId="77777777" w:rsidR="00095532" w:rsidRPr="00C77004" w:rsidRDefault="00095532" w:rsidP="002B4A85">
      <w:pPr>
        <w:pStyle w:val="Ttulodelartculo"/>
        <w:ind w:left="-426" w:right="51"/>
        <w:jc w:val="center"/>
        <w:rPr>
          <w:sz w:val="20"/>
          <w:szCs w:val="20"/>
          <w:lang w:val="en-US"/>
        </w:rPr>
      </w:pPr>
    </w:p>
    <w:p w14:paraId="42C8BFC2" w14:textId="6F1FFCBA" w:rsidR="004631FE" w:rsidRPr="00C77004" w:rsidRDefault="00C046B9" w:rsidP="00167533">
      <w:pPr>
        <w:pStyle w:val="Ttulodelartculo"/>
        <w:ind w:left="-426" w:right="51"/>
        <w:jc w:val="center"/>
        <w:rPr>
          <w:lang w:val="en-US"/>
        </w:rPr>
      </w:pPr>
      <w:r w:rsidRPr="00C046B9">
        <w:rPr>
          <w:lang w:val="en-US"/>
        </w:rPr>
        <w:t xml:space="preserve">Title: it must be </w:t>
      </w:r>
      <w:r w:rsidR="00785AD4" w:rsidRPr="00785AD4">
        <w:rPr>
          <w:lang w:val="en-US"/>
        </w:rPr>
        <w:t xml:space="preserve">centered </w:t>
      </w:r>
      <w:r w:rsidRPr="00C046B9">
        <w:rPr>
          <w:lang w:val="en-US"/>
        </w:rPr>
        <w:t>using 14-point Times New Roman, bold and with upper and lower-case letters, including the symbols that require lower case letters</w:t>
      </w:r>
    </w:p>
    <w:p w14:paraId="2A716040" w14:textId="77777777" w:rsidR="00F96E55" w:rsidRPr="00C77004" w:rsidRDefault="00F96E55" w:rsidP="00167533">
      <w:pPr>
        <w:pStyle w:val="Ttulodelartculo"/>
        <w:ind w:left="-426" w:right="51"/>
        <w:jc w:val="center"/>
        <w:rPr>
          <w:lang w:val="en-US"/>
        </w:rPr>
      </w:pPr>
    </w:p>
    <w:p w14:paraId="5A864ADE" w14:textId="77777777" w:rsidR="00E20F0A" w:rsidRPr="00C77004" w:rsidRDefault="00C046B9" w:rsidP="00167533">
      <w:pPr>
        <w:pStyle w:val="Textoautores"/>
        <w:ind w:left="-426"/>
        <w:jc w:val="center"/>
        <w:rPr>
          <w:sz w:val="24"/>
          <w:szCs w:val="24"/>
          <w:lang w:val="en-US"/>
        </w:rPr>
      </w:pPr>
      <w:r w:rsidRPr="00C046B9">
        <w:rPr>
          <w:sz w:val="24"/>
          <w:szCs w:val="24"/>
          <w:lang w:val="en-US"/>
        </w:rPr>
        <w:t xml:space="preserve">Initial of the first author’s name. </w:t>
      </w:r>
      <w:r w:rsidR="00822458">
        <w:rPr>
          <w:sz w:val="24"/>
          <w:szCs w:val="24"/>
          <w:lang w:val="en-US"/>
        </w:rPr>
        <w:t>L</w:t>
      </w:r>
      <w:r w:rsidRPr="00C046B9">
        <w:rPr>
          <w:sz w:val="24"/>
          <w:szCs w:val="24"/>
          <w:lang w:val="en-US"/>
        </w:rPr>
        <w:t>ast name</w:t>
      </w:r>
      <w:r w:rsidRPr="00C046B9">
        <w:rPr>
          <w:sz w:val="24"/>
          <w:szCs w:val="24"/>
          <w:vertAlign w:val="superscript"/>
          <w:lang w:val="en-US"/>
        </w:rPr>
        <w:t>1</w:t>
      </w:r>
      <w:r w:rsidRPr="00C046B9">
        <w:rPr>
          <w:sz w:val="24"/>
          <w:szCs w:val="24"/>
          <w:lang w:val="en-US"/>
        </w:rPr>
        <w:t>*</w:t>
      </w:r>
      <w:r w:rsidR="00822458">
        <w:rPr>
          <w:sz w:val="24"/>
          <w:szCs w:val="24"/>
          <w:lang w:val="en-US"/>
        </w:rPr>
        <w:t xml:space="preserve"> </w:t>
      </w:r>
      <w:r w:rsidR="00822458" w:rsidRPr="00555200">
        <w:rPr>
          <w:sz w:val="24"/>
          <w:szCs w:val="24"/>
          <w:lang w:val="en-US"/>
        </w:rPr>
        <w:t xml:space="preserve">ORCID </w:t>
      </w:r>
      <w:r w:rsidR="00822458">
        <w:rPr>
          <w:rFonts w:ascii="Arial" w:hAnsi="Arial" w:cs="Arial"/>
          <w:b/>
          <w:bCs w:val="0"/>
          <w:noProof/>
          <w:color w:val="808080"/>
          <w:sz w:val="18"/>
          <w:szCs w:val="18"/>
          <w:shd w:val="clear" w:color="auto" w:fill="FFFFFF"/>
        </w:rPr>
        <w:drawing>
          <wp:inline distT="0" distB="0" distL="0" distR="0" wp14:anchorId="5713EBC2" wp14:editId="324854E8">
            <wp:extent cx="155575" cy="155575"/>
            <wp:effectExtent l="0" t="0" r="0" b="0"/>
            <wp:docPr id="7" name="Imagen 7" descr="https://libapps-eu.s3.amazonaws.com/accounts/86186/images/iconoorcid_16x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descr="https://libapps-eu.s3.amazonaws.com/accounts/86186/images/iconoorcid_16x16.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C046B9">
        <w:rPr>
          <w:sz w:val="24"/>
          <w:szCs w:val="24"/>
          <w:lang w:val="en-US"/>
        </w:rPr>
        <w:t xml:space="preserve">. Initial of the second author’s name. </w:t>
      </w:r>
      <w:r w:rsidR="00822458">
        <w:rPr>
          <w:sz w:val="24"/>
          <w:szCs w:val="24"/>
          <w:lang w:val="en-US"/>
        </w:rPr>
        <w:t>L</w:t>
      </w:r>
      <w:r w:rsidRPr="00C046B9">
        <w:rPr>
          <w:sz w:val="24"/>
          <w:szCs w:val="24"/>
          <w:lang w:val="en-US"/>
        </w:rPr>
        <w:t>ast name</w:t>
      </w:r>
      <w:r w:rsidRPr="00C046B9">
        <w:rPr>
          <w:sz w:val="24"/>
          <w:szCs w:val="24"/>
          <w:vertAlign w:val="superscript"/>
          <w:lang w:val="en-US"/>
        </w:rPr>
        <w:t>2</w:t>
      </w:r>
      <w:r w:rsidRPr="00C046B9">
        <w:rPr>
          <w:sz w:val="24"/>
          <w:szCs w:val="24"/>
          <w:lang w:val="en-US"/>
        </w:rPr>
        <w:t xml:space="preserve"> </w:t>
      </w:r>
      <w:r w:rsidR="00822458" w:rsidRPr="00555200">
        <w:rPr>
          <w:sz w:val="24"/>
          <w:szCs w:val="24"/>
          <w:lang w:val="en-US"/>
        </w:rPr>
        <w:t xml:space="preserve">ORCID </w:t>
      </w:r>
      <w:r w:rsidR="00822458">
        <w:rPr>
          <w:rFonts w:ascii="Arial" w:hAnsi="Arial" w:cs="Arial"/>
          <w:b/>
          <w:bCs w:val="0"/>
          <w:noProof/>
          <w:color w:val="808080"/>
          <w:sz w:val="18"/>
          <w:szCs w:val="18"/>
          <w:shd w:val="clear" w:color="auto" w:fill="FFFFFF"/>
        </w:rPr>
        <w:drawing>
          <wp:inline distT="0" distB="0" distL="0" distR="0" wp14:anchorId="1BEE238C" wp14:editId="19D66E7B">
            <wp:extent cx="155575" cy="155575"/>
            <wp:effectExtent l="0" t="0" r="0" b="0"/>
            <wp:docPr id="27" name="Imagen 27" descr="https://libapps-eu.s3.amazonaws.com/accounts/86186/images/iconoorcid_16x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descr="https://libapps-eu.s3.amazonaws.com/accounts/86186/images/iconoorcid_16x16.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822458" w:rsidRPr="00C046B9">
        <w:rPr>
          <w:sz w:val="24"/>
          <w:szCs w:val="24"/>
          <w:lang w:val="en-US"/>
        </w:rPr>
        <w:t xml:space="preserve"> </w:t>
      </w:r>
      <w:r w:rsidRPr="00C046B9">
        <w:rPr>
          <w:sz w:val="24"/>
          <w:szCs w:val="24"/>
          <w:lang w:val="en-US"/>
        </w:rPr>
        <w:t>(12-point Times New Roman font will be used)</w:t>
      </w:r>
    </w:p>
    <w:p w14:paraId="6CF31BC2" w14:textId="77777777" w:rsidR="00630BFA" w:rsidRPr="00810F5C" w:rsidRDefault="002604CC" w:rsidP="00167533">
      <w:pPr>
        <w:pStyle w:val="Textoautores"/>
        <w:spacing w:line="276" w:lineRule="auto"/>
        <w:ind w:left="-426"/>
        <w:jc w:val="center"/>
        <w:rPr>
          <w:sz w:val="22"/>
          <w:szCs w:val="22"/>
          <w:lang w:val="en-US"/>
        </w:rPr>
      </w:pPr>
      <w:r w:rsidRPr="00810F5C">
        <w:rPr>
          <w:sz w:val="22"/>
          <w:szCs w:val="22"/>
          <w:lang w:val="en-US"/>
        </w:rPr>
        <w:t>*</w:t>
      </w:r>
      <w:r w:rsidR="00C046B9" w:rsidRPr="00810F5C">
        <w:rPr>
          <w:sz w:val="22"/>
          <w:szCs w:val="22"/>
          <w:lang w:val="en-US"/>
        </w:rPr>
        <w:t xml:space="preserve">Contact author: </w:t>
      </w:r>
      <w:hyperlink r:id="rId9" w:history="1">
        <w:r w:rsidR="00C046B9" w:rsidRPr="00810F5C">
          <w:rPr>
            <w:rStyle w:val="Hipervnculo"/>
            <w:sz w:val="22"/>
            <w:szCs w:val="22"/>
            <w:lang w:val="en-US"/>
          </w:rPr>
          <w:t>autor.contacto@email.com</w:t>
        </w:r>
      </w:hyperlink>
      <w:r w:rsidR="00C046B9" w:rsidRPr="00810F5C">
        <w:rPr>
          <w:sz w:val="22"/>
          <w:szCs w:val="22"/>
          <w:lang w:val="en-US"/>
        </w:rPr>
        <w:t xml:space="preserve"> (marked with an asterisk among the authors)</w:t>
      </w:r>
    </w:p>
    <w:p w14:paraId="457CDE02" w14:textId="166523D2" w:rsidR="00E20F0A" w:rsidRPr="00810F5C" w:rsidRDefault="00E20F0A" w:rsidP="00167533">
      <w:pPr>
        <w:pStyle w:val="Textoautores"/>
        <w:ind w:left="-426" w:right="51"/>
        <w:jc w:val="center"/>
        <w:rPr>
          <w:color w:val="0000CC"/>
          <w:sz w:val="22"/>
          <w:szCs w:val="22"/>
          <w:lang w:val="en-US"/>
        </w:rPr>
      </w:pPr>
      <w:r w:rsidRPr="00810F5C">
        <w:rPr>
          <w:sz w:val="22"/>
          <w:szCs w:val="22"/>
          <w:lang w:val="en-US"/>
        </w:rPr>
        <w:t xml:space="preserve">DOI: </w:t>
      </w:r>
      <w:r w:rsidR="00810F5C" w:rsidRPr="00810F5C">
        <w:rPr>
          <w:sz w:val="22"/>
          <w:szCs w:val="22"/>
          <w:lang w:val="en-US"/>
        </w:rPr>
        <w:t>https://doi.org/</w:t>
      </w:r>
    </w:p>
    <w:p w14:paraId="625DC85E" w14:textId="77777777" w:rsidR="00D76166" w:rsidRPr="00C046B9" w:rsidRDefault="005B64D5" w:rsidP="00167533">
      <w:pPr>
        <w:pStyle w:val="Textoautores"/>
        <w:ind w:left="-426" w:right="51"/>
        <w:rPr>
          <w:lang w:val="en-US"/>
        </w:rPr>
      </w:pPr>
      <w:r w:rsidRPr="00C77004">
        <w:rPr>
          <w:noProof/>
          <w:lang w:val="es-MX" w:eastAsia="es-MX"/>
        </w:rPr>
        <mc:AlternateContent>
          <mc:Choice Requires="wps">
            <w:drawing>
              <wp:anchor distT="0" distB="0" distL="114300" distR="114300" simplePos="0" relativeHeight="251656704" behindDoc="1" locked="0" layoutInCell="1" allowOverlap="1" wp14:anchorId="52591623" wp14:editId="74806D84">
                <wp:simplePos x="0" y="0"/>
                <wp:positionH relativeFrom="column">
                  <wp:posOffset>-241935</wp:posOffset>
                </wp:positionH>
                <wp:positionV relativeFrom="paragraph">
                  <wp:posOffset>139065</wp:posOffset>
                </wp:positionV>
                <wp:extent cx="6121400" cy="171450"/>
                <wp:effectExtent l="0" t="0" r="12700" b="19050"/>
                <wp:wrapNone/>
                <wp:docPr id="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0" cy="171450"/>
                        </a:xfrm>
                        <a:prstGeom prst="rect">
                          <a:avLst/>
                        </a:prstGeom>
                        <a:solidFill>
                          <a:srgbClr val="D9E2F3"/>
                        </a:solidFill>
                        <a:ln w="9525">
                          <a:solidFill>
                            <a:srgbClr val="2F54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53C1F" id="Rectangle 3" o:spid="_x0000_s1026" style="position:absolute;margin-left:-19.05pt;margin-top:10.95pt;width:482pt;height: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" fillcolor="#d9e2f3" strokecolor="#2f5496"/>
            </w:pict>
          </mc:Fallback>
        </mc:AlternateContent>
      </w:r>
    </w:p>
    <w:p w14:paraId="42DCAF97" w14:textId="59495B0F" w:rsidR="002B4A85" w:rsidRPr="00372623" w:rsidRDefault="007C29AD" w:rsidP="00167533">
      <w:pPr>
        <w:pStyle w:val="Textoautores"/>
        <w:ind w:left="-426" w:right="51"/>
        <w:jc w:val="center"/>
        <w:rPr>
          <w:lang w:val="en-US"/>
        </w:rPr>
      </w:pPr>
      <w:r w:rsidRPr="007C29AD">
        <w:rPr>
          <w:lang w:val="en-US"/>
        </w:rPr>
        <w:t>Received</w:t>
      </w:r>
      <w:r w:rsidR="00C046B9" w:rsidRPr="00C046B9">
        <w:rPr>
          <w:lang w:val="en-US"/>
        </w:rPr>
        <w:t>: DD/MM/</w:t>
      </w:r>
      <w:r w:rsidR="00C046B9">
        <w:rPr>
          <w:lang w:val="en-US"/>
        </w:rPr>
        <w:t>YY</w:t>
      </w:r>
      <w:r w:rsidR="00C046B9" w:rsidRPr="00C046B9">
        <w:rPr>
          <w:lang w:val="en-US"/>
        </w:rPr>
        <w:t xml:space="preserve"> | </w:t>
      </w:r>
      <w:r w:rsidRPr="007C29AD">
        <w:rPr>
          <w:lang w:val="en-US"/>
        </w:rPr>
        <w:t>Received in revised form</w:t>
      </w:r>
      <w:r w:rsidR="00DF5119" w:rsidRPr="00C046B9">
        <w:rPr>
          <w:lang w:val="en-US"/>
        </w:rPr>
        <w:t>: DD/MM/</w:t>
      </w:r>
      <w:r w:rsidR="00DF5119">
        <w:rPr>
          <w:lang w:val="en-US"/>
        </w:rPr>
        <w:t>YY</w:t>
      </w:r>
      <w:r w:rsidR="00DF5119" w:rsidRPr="00C046B9">
        <w:rPr>
          <w:lang w:val="en-US"/>
        </w:rPr>
        <w:t xml:space="preserve"> | </w:t>
      </w:r>
      <w:r w:rsidRPr="007C29AD">
        <w:rPr>
          <w:lang w:val="en-US"/>
        </w:rPr>
        <w:t>Accepted</w:t>
      </w:r>
      <w:r w:rsidR="00C046B9" w:rsidRPr="00C046B9">
        <w:rPr>
          <w:lang w:val="en-US"/>
        </w:rPr>
        <w:t>: DD/MM/</w:t>
      </w:r>
      <w:r w:rsidR="00C046B9">
        <w:rPr>
          <w:lang w:val="en-US"/>
        </w:rPr>
        <w:t>YY</w:t>
      </w:r>
      <w:r w:rsidR="00C046B9" w:rsidRPr="00C046B9">
        <w:rPr>
          <w:lang w:val="en-US"/>
        </w:rPr>
        <w:t xml:space="preserve"> | </w:t>
      </w:r>
      <w:r w:rsidRPr="007C29AD">
        <w:rPr>
          <w:lang w:val="en-US"/>
        </w:rPr>
        <w:t>Published</w:t>
      </w:r>
      <w:r w:rsidR="00C046B9" w:rsidRPr="00C046B9">
        <w:rPr>
          <w:lang w:val="en-US"/>
        </w:rPr>
        <w:t>: DD/MM/</w:t>
      </w:r>
      <w:r w:rsidR="00C046B9">
        <w:rPr>
          <w:lang w:val="en-US"/>
        </w:rPr>
        <w:t>YY</w:t>
      </w:r>
    </w:p>
    <w:p w14:paraId="27490DD9" w14:textId="77777777" w:rsidR="00F96E55" w:rsidRPr="00372623" w:rsidRDefault="00F96E55" w:rsidP="00167533">
      <w:pPr>
        <w:pStyle w:val="Ttuloresumen"/>
        <w:ind w:left="-426" w:right="51"/>
        <w:jc w:val="center"/>
        <w:rPr>
          <w:lang w:val="en-US"/>
        </w:rPr>
      </w:pPr>
    </w:p>
    <w:p w14:paraId="38A4F714" w14:textId="77777777" w:rsidR="00E20F0A" w:rsidRPr="00C77004" w:rsidRDefault="00C046B9" w:rsidP="00167533">
      <w:pPr>
        <w:pStyle w:val="Ttuloresumen"/>
        <w:ind w:left="-426" w:right="51"/>
        <w:jc w:val="center"/>
        <w:rPr>
          <w:lang w:val="en-US"/>
        </w:rPr>
      </w:pPr>
      <w:r w:rsidRPr="00C046B9">
        <w:rPr>
          <w:lang w:val="en-US"/>
        </w:rPr>
        <w:t>ABSTRACT (13-point Times New Roman, bold)</w:t>
      </w:r>
    </w:p>
    <w:p w14:paraId="2BA78B6A" w14:textId="77777777" w:rsidR="00C046B9" w:rsidRPr="00232005" w:rsidRDefault="00C046B9" w:rsidP="00167533">
      <w:pPr>
        <w:pStyle w:val="Ttuloresumen"/>
        <w:ind w:left="-426" w:right="51"/>
        <w:jc w:val="both"/>
        <w:rPr>
          <w:b w:val="0"/>
          <w:color w:val="000000"/>
          <w:sz w:val="24"/>
          <w:szCs w:val="24"/>
          <w:lang w:val="en-US" w:eastAsia="es-MX"/>
        </w:rPr>
      </w:pPr>
      <w:r w:rsidRPr="00C046B9">
        <w:rPr>
          <w:b w:val="0"/>
          <w:color w:val="000000"/>
          <w:sz w:val="24"/>
          <w:szCs w:val="24"/>
          <w:lang w:val="en-US" w:eastAsia="es-MX"/>
        </w:rPr>
        <w:t xml:space="preserve">An abstract </w:t>
      </w:r>
      <w:r w:rsidRPr="00232005">
        <w:rPr>
          <w:b w:val="0"/>
          <w:color w:val="000000"/>
          <w:sz w:val="24"/>
          <w:szCs w:val="24"/>
          <w:lang w:val="en-US" w:eastAsia="es-MX"/>
        </w:rPr>
        <w:t xml:space="preserve">must be in the following order: </w:t>
      </w:r>
      <w:r w:rsidR="001F0312" w:rsidRPr="00232005">
        <w:rPr>
          <w:color w:val="000000"/>
          <w:sz w:val="24"/>
          <w:szCs w:val="24"/>
          <w:lang w:val="en-US" w:eastAsia="es-MX"/>
        </w:rPr>
        <w:t>OBJECTIVE, METHODOLOGY, RESULTS, LIMITATIONS, ORIGINALITY AND CONCLUSIONS IN A MAXIMUM OF 120 WORDS</w:t>
      </w:r>
      <w:r w:rsidRPr="00232005">
        <w:rPr>
          <w:b w:val="0"/>
          <w:color w:val="000000"/>
          <w:sz w:val="24"/>
          <w:szCs w:val="24"/>
          <w:lang w:val="en-US" w:eastAsia="es-MX"/>
        </w:rPr>
        <w:t xml:space="preserve">. Use 12-point Times New Roman. References should be avoided wherever possible. Furthermore, non-standard or uncommon abbreviations should be avoided, but if they are </w:t>
      </w:r>
      <w:proofErr w:type="gramStart"/>
      <w:r w:rsidRPr="00232005">
        <w:rPr>
          <w:b w:val="0"/>
          <w:color w:val="000000"/>
          <w:sz w:val="24"/>
          <w:szCs w:val="24"/>
          <w:lang w:val="en-US" w:eastAsia="es-MX"/>
        </w:rPr>
        <w:t>essential</w:t>
      </w:r>
      <w:proofErr w:type="gramEnd"/>
      <w:r w:rsidRPr="00232005">
        <w:rPr>
          <w:b w:val="0"/>
          <w:color w:val="000000"/>
          <w:sz w:val="24"/>
          <w:szCs w:val="24"/>
          <w:lang w:val="en-US" w:eastAsia="es-MX"/>
        </w:rPr>
        <w:t xml:space="preserve"> they should be defined in their first mention in the abstract itself. The abstract must be translated into Spanish and Portuguese.</w:t>
      </w:r>
    </w:p>
    <w:p w14:paraId="559C307B" w14:textId="77777777" w:rsidR="00C046B9" w:rsidRPr="00232005" w:rsidRDefault="00C046B9" w:rsidP="00167533">
      <w:pPr>
        <w:pStyle w:val="Ttuloresumen"/>
        <w:ind w:left="-426" w:right="51"/>
        <w:jc w:val="both"/>
        <w:rPr>
          <w:b w:val="0"/>
          <w:color w:val="000000"/>
          <w:sz w:val="24"/>
          <w:szCs w:val="24"/>
          <w:lang w:val="en-US" w:eastAsia="es-MX"/>
        </w:rPr>
      </w:pPr>
      <w:r w:rsidRPr="00232005">
        <w:rPr>
          <w:b w:val="0"/>
          <w:color w:val="000000"/>
          <w:sz w:val="24"/>
          <w:szCs w:val="24"/>
          <w:lang w:val="en-US" w:eastAsia="es-MX"/>
        </w:rPr>
        <w:t>Once the article has been accepted by the journal, the translation of the final article (</w:t>
      </w:r>
      <w:proofErr w:type="spellStart"/>
      <w:r w:rsidRPr="00232005">
        <w:rPr>
          <w:b w:val="0"/>
          <w:color w:val="000000"/>
          <w:sz w:val="24"/>
          <w:szCs w:val="24"/>
          <w:lang w:val="en-US" w:eastAsia="es-MX"/>
        </w:rPr>
        <w:t>Spanich</w:t>
      </w:r>
      <w:proofErr w:type="spellEnd"/>
      <w:r w:rsidRPr="00232005">
        <w:rPr>
          <w:b w:val="0"/>
          <w:color w:val="000000"/>
          <w:sz w:val="24"/>
          <w:szCs w:val="24"/>
          <w:lang w:val="en-US" w:eastAsia="es-MX"/>
        </w:rPr>
        <w:t xml:space="preserve"> and Portuguese) must be submitted.</w:t>
      </w:r>
    </w:p>
    <w:p w14:paraId="63FCC9C1" w14:textId="77777777" w:rsidR="00C046B9" w:rsidRDefault="00C046B9" w:rsidP="00167533">
      <w:pPr>
        <w:pStyle w:val="Ttuloresumen"/>
        <w:ind w:left="-426" w:right="51"/>
        <w:jc w:val="both"/>
        <w:rPr>
          <w:b w:val="0"/>
          <w:color w:val="000000"/>
          <w:sz w:val="24"/>
          <w:szCs w:val="24"/>
          <w:lang w:val="en-US" w:eastAsia="es-MX"/>
        </w:rPr>
      </w:pPr>
      <w:r w:rsidRPr="00232005">
        <w:rPr>
          <w:noProof/>
          <w:lang w:val="es-MX" w:eastAsia="es-MX"/>
        </w:rPr>
        <mc:AlternateContent>
          <mc:Choice Requires="wps">
            <w:drawing>
              <wp:anchor distT="0" distB="0" distL="114300" distR="114300" simplePos="0" relativeHeight="251657728" behindDoc="1" locked="0" layoutInCell="1" allowOverlap="1" wp14:anchorId="76C89F04" wp14:editId="7C07871D">
                <wp:simplePos x="0" y="0"/>
                <wp:positionH relativeFrom="column">
                  <wp:posOffset>-332105</wp:posOffset>
                </wp:positionH>
                <wp:positionV relativeFrom="paragraph">
                  <wp:posOffset>643255</wp:posOffset>
                </wp:positionV>
                <wp:extent cx="6261100" cy="821055"/>
                <wp:effectExtent l="0" t="0" r="25400" b="17145"/>
                <wp:wrapSquare wrapText="bothSides"/>
                <wp:docPr id="2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1100" cy="821055"/>
                        </a:xfrm>
                        <a:prstGeom prst="rect">
                          <a:avLst/>
                        </a:prstGeom>
                        <a:solidFill>
                          <a:srgbClr val="D9E2F3"/>
                        </a:solidFill>
                        <a:ln w="9525">
                          <a:solidFill>
                            <a:srgbClr val="2F5496"/>
                          </a:solidFill>
                          <a:miter lim="800000"/>
                          <a:headEnd/>
                          <a:tailEnd/>
                        </a:ln>
                      </wps:spPr>
                      <wps:txbx>
                        <w:txbxContent>
                          <w:p w14:paraId="501B406D" w14:textId="3DE057AF" w:rsidR="00D445A9" w:rsidRPr="00C046B9" w:rsidRDefault="00C046B9" w:rsidP="00585656">
                            <w:pPr>
                              <w:autoSpaceDE w:val="0"/>
                              <w:autoSpaceDN w:val="0"/>
                              <w:adjustRightInd w:val="0"/>
                              <w:ind w:right="51"/>
                              <w:jc w:val="both"/>
                              <w:rPr>
                                <w:lang w:val="en-US"/>
                              </w:rPr>
                            </w:pPr>
                            <w:r w:rsidRPr="00C046B9">
                              <w:rPr>
                                <w:b/>
                                <w:lang w:val="en-US"/>
                              </w:rPr>
                              <w:t xml:space="preserve">Cite as: </w:t>
                            </w:r>
                            <w:r w:rsidRPr="00C046B9">
                              <w:rPr>
                                <w:lang w:val="en-US"/>
                              </w:rPr>
                              <w:t xml:space="preserve">Initial of the first author’s name. One last name1*, Initial of the second author’s name. One last name2 (12-point Times New Roman font will be used) (Year of Publication), “Title of the article”, </w:t>
                            </w:r>
                            <w:proofErr w:type="spellStart"/>
                            <w:r w:rsidRPr="00C046B9">
                              <w:rPr>
                                <w:lang w:val="en-US"/>
                              </w:rPr>
                              <w:t>Revista</w:t>
                            </w:r>
                            <w:proofErr w:type="spellEnd"/>
                            <w:r w:rsidRPr="00C046B9">
                              <w:rPr>
                                <w:lang w:val="en-US"/>
                              </w:rPr>
                              <w:t xml:space="preserve"> ALCONPAT, Volume (Issue), pp. x-x</w:t>
                            </w:r>
                            <w:r w:rsidRPr="00C046B9">
                              <w:rPr>
                                <w:b/>
                                <w:lang w:val="en-US"/>
                              </w:rPr>
                              <w:t>.</w:t>
                            </w:r>
                            <w:r w:rsidR="00E20F0A" w:rsidRPr="000A2F87">
                              <w:rPr>
                                <w:lang w:val="en-US"/>
                              </w:rPr>
                              <w:t xml:space="preserve">, DOI: </w:t>
                            </w:r>
                            <w:r w:rsidR="00810F5C" w:rsidRPr="00810F5C">
                              <w:rPr>
                                <w:lang w:val="en-US"/>
                              </w:rPr>
                              <w:t>https://doi.org/</w:t>
                            </w:r>
                            <w:r>
                              <w:rPr>
                                <w:lang w:val="en-US"/>
                              </w:rPr>
                              <w:t>.</w:t>
                            </w:r>
                          </w:p>
                          <w:p w14:paraId="40838504" w14:textId="77777777" w:rsidR="00D445A9" w:rsidRPr="000A2F87" w:rsidRDefault="00D445A9" w:rsidP="002604CC">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89F04" id="Rectangle 6" o:spid="_x0000_s1026" style="position:absolute;left:0;text-align:left;margin-left:-26.15pt;margin-top:50.65pt;width:493pt;height:64.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" fillcolor="#d9e2f3" strokecolor="#2f5496">
                <v:textbox>
                  <w:txbxContent>
                    <w:p w14:paraId="501B406D" w14:textId="3DE057AF" w:rsidR="00D445A9" w:rsidRPr="00C046B9" w:rsidRDefault="00C046B9" w:rsidP="00585656">
                      <w:pPr>
                        <w:autoSpaceDE w:val="0"/>
                        <w:autoSpaceDN w:val="0"/>
                        <w:adjustRightInd w:val="0"/>
                        <w:ind w:right="51"/>
                        <w:jc w:val="both"/>
                        <w:rPr>
                          <w:lang w:val="en-US"/>
                        </w:rPr>
                      </w:pPr>
                      <w:r w:rsidRPr="00C046B9">
                        <w:rPr>
                          <w:b/>
                          <w:lang w:val="en-US"/>
                        </w:rPr>
                        <w:t xml:space="preserve">Cite as: </w:t>
                      </w:r>
                      <w:r w:rsidRPr="00C046B9">
                        <w:rPr>
                          <w:lang w:val="en-US"/>
                        </w:rPr>
                        <w:t>Initial of the first author’s name. One last name1*, Initial of the second author’s name. One last name2 (12-point Times New Roman font will be used) (Year of Publication), “Title of the article”, Revista ALCONPAT, Volume (Issue), pp. x-x</w:t>
                      </w:r>
                      <w:r w:rsidRPr="00C046B9">
                        <w:rPr>
                          <w:b/>
                          <w:lang w:val="en-US"/>
                        </w:rPr>
                        <w:t>.</w:t>
                      </w:r>
                      <w:r w:rsidR="00E20F0A" w:rsidRPr="000A2F87">
                        <w:rPr>
                          <w:lang w:val="en-US"/>
                        </w:rPr>
                        <w:t xml:space="preserve">, DOI: </w:t>
                      </w:r>
                      <w:r w:rsidR="00810F5C" w:rsidRPr="00810F5C">
                        <w:rPr>
                          <w:lang w:val="en-US"/>
                        </w:rPr>
                        <w:t>https://doi.org/</w:t>
                      </w:r>
                      <w:r>
                        <w:rPr>
                          <w:lang w:val="en-US"/>
                        </w:rPr>
                        <w:t>.</w:t>
                      </w:r>
                    </w:p>
                    <w:p w14:paraId="40838504" w14:textId="77777777" w:rsidR="00D445A9" w:rsidRPr="000A2F87" w:rsidRDefault="00D445A9" w:rsidP="002604CC">
                      <w:pPr>
                        <w:rPr>
                          <w:lang w:val="en-US"/>
                        </w:rPr>
                      </w:pPr>
                    </w:p>
                  </w:txbxContent>
                </v:textbox>
                <w10:wrap type="square"/>
              </v:rect>
            </w:pict>
          </mc:Fallback>
        </mc:AlternateContent>
      </w:r>
      <w:r w:rsidRPr="00232005">
        <w:rPr>
          <w:color w:val="000000"/>
          <w:sz w:val="24"/>
          <w:szCs w:val="24"/>
          <w:lang w:val="en-US" w:eastAsia="es-MX"/>
        </w:rPr>
        <w:t xml:space="preserve">Keywords: </w:t>
      </w:r>
      <w:r w:rsidRPr="00232005">
        <w:rPr>
          <w:b w:val="0"/>
          <w:color w:val="000000"/>
          <w:sz w:val="24"/>
          <w:szCs w:val="24"/>
          <w:lang w:val="en-US" w:eastAsia="es-MX"/>
        </w:rPr>
        <w:t>up to a maximum of 5 words to identify the area of knowledge of the work, in descending order of importance, from general to specific. Separate each word with a semicolon (;). Use 12-point Times New Roman.</w:t>
      </w:r>
    </w:p>
    <w:p w14:paraId="73D4E09B" w14:textId="77777777" w:rsidR="00F170B0" w:rsidRPr="00C77004" w:rsidRDefault="00F170B0" w:rsidP="00167533">
      <w:pPr>
        <w:autoSpaceDE w:val="0"/>
        <w:autoSpaceDN w:val="0"/>
        <w:adjustRightInd w:val="0"/>
        <w:ind w:left="-426" w:right="51"/>
        <w:jc w:val="both"/>
        <w:rPr>
          <w:sz w:val="20"/>
          <w:szCs w:val="20"/>
          <w:lang w:val="en-US"/>
        </w:rPr>
      </w:pPr>
      <w:r w:rsidRPr="00C77004">
        <w:rPr>
          <w:lang w:val="en-US"/>
        </w:rPr>
        <w:t>_______________________________________________________________</w:t>
      </w:r>
    </w:p>
    <w:p w14:paraId="48B97EF0" w14:textId="77777777" w:rsidR="005B64D5" w:rsidRPr="00C77004" w:rsidRDefault="00E20F0A" w:rsidP="00167533">
      <w:pPr>
        <w:pStyle w:val="Textoautores"/>
        <w:ind w:left="-426" w:right="51"/>
        <w:rPr>
          <w:lang w:val="en-US"/>
        </w:rPr>
      </w:pPr>
      <w:r w:rsidRPr="00C77004">
        <w:rPr>
          <w:vertAlign w:val="superscript"/>
          <w:lang w:val="en-US"/>
        </w:rPr>
        <w:t>1</w:t>
      </w:r>
      <w:r w:rsidR="00086790" w:rsidRPr="00C77004">
        <w:rPr>
          <w:vertAlign w:val="superscript"/>
          <w:lang w:val="en-US"/>
        </w:rPr>
        <w:t xml:space="preserve"> </w:t>
      </w:r>
      <w:r w:rsidR="00C046B9" w:rsidRPr="00C046B9">
        <w:rPr>
          <w:lang w:val="en-US"/>
        </w:rPr>
        <w:t>Group or Department, School or Faculty, University or Institution, City, Country</w:t>
      </w:r>
      <w:r w:rsidR="00C046B9">
        <w:rPr>
          <w:lang w:val="en-US"/>
        </w:rPr>
        <w:t>.</w:t>
      </w:r>
    </w:p>
    <w:p w14:paraId="0F4794EF" w14:textId="77777777" w:rsidR="00E20F0A" w:rsidRPr="00C77004" w:rsidRDefault="005B64D5" w:rsidP="00167533">
      <w:pPr>
        <w:pStyle w:val="Textoautores"/>
        <w:ind w:left="-426" w:right="51"/>
        <w:rPr>
          <w:sz w:val="18"/>
          <w:szCs w:val="18"/>
          <w:lang w:val="en-US"/>
        </w:rPr>
      </w:pPr>
      <w:r w:rsidRPr="00C77004">
        <w:rPr>
          <w:vertAlign w:val="superscript"/>
          <w:lang w:val="en-US"/>
        </w:rPr>
        <w:t>2</w:t>
      </w:r>
      <w:r w:rsidRPr="00C77004">
        <w:rPr>
          <w:lang w:val="en-US"/>
        </w:rPr>
        <w:t xml:space="preserve"> </w:t>
      </w:r>
      <w:r w:rsidR="00C046B9" w:rsidRPr="00C046B9">
        <w:rPr>
          <w:lang w:val="en-US"/>
        </w:rPr>
        <w:t>Group or Department, School or Faculty, University or Institution, City, Country</w:t>
      </w:r>
      <w:r w:rsidRPr="00C77004">
        <w:rPr>
          <w:lang w:val="en-US"/>
        </w:rPr>
        <w:t>.</w:t>
      </w:r>
    </w:p>
    <w:p w14:paraId="48293CD6" w14:textId="77777777" w:rsidR="008B17B0" w:rsidRPr="00C77004" w:rsidRDefault="008B17B0" w:rsidP="00167533">
      <w:pPr>
        <w:pStyle w:val="Normalresumen"/>
        <w:ind w:left="-426" w:right="51"/>
        <w:rPr>
          <w:sz w:val="18"/>
          <w:szCs w:val="18"/>
          <w:lang w:val="en-US"/>
        </w:rPr>
      </w:pPr>
    </w:p>
    <w:p w14:paraId="710FB76E" w14:textId="77777777" w:rsidR="00F96E55" w:rsidRPr="00C77004" w:rsidRDefault="00F96E55" w:rsidP="00167533">
      <w:pPr>
        <w:pStyle w:val="Textoautores"/>
        <w:ind w:left="-426" w:right="51"/>
        <w:rPr>
          <w:sz w:val="18"/>
          <w:szCs w:val="18"/>
          <w:lang w:val="en-US"/>
        </w:rPr>
      </w:pPr>
    </w:p>
    <w:p w14:paraId="02FCE110" w14:textId="77777777" w:rsidR="00F96E55" w:rsidRPr="00C77004" w:rsidRDefault="00F96E55" w:rsidP="00167533">
      <w:pPr>
        <w:pStyle w:val="Textoautores"/>
        <w:ind w:left="-426" w:right="51"/>
        <w:rPr>
          <w:sz w:val="18"/>
          <w:szCs w:val="18"/>
          <w:lang w:val="en-US"/>
        </w:rPr>
      </w:pPr>
    </w:p>
    <w:p w14:paraId="3A52DE15" w14:textId="77777777" w:rsidR="00F170B0" w:rsidRPr="00C77004" w:rsidRDefault="00F170B0" w:rsidP="00167533">
      <w:pPr>
        <w:pStyle w:val="Textoautores"/>
        <w:ind w:left="-426" w:right="51"/>
        <w:rPr>
          <w:sz w:val="18"/>
          <w:szCs w:val="18"/>
          <w:lang w:val="en-US"/>
        </w:rPr>
      </w:pPr>
    </w:p>
    <w:p w14:paraId="181E991C" w14:textId="77777777" w:rsidR="00F96E55" w:rsidRPr="00C77004" w:rsidRDefault="00F96E55" w:rsidP="00167533">
      <w:pPr>
        <w:pStyle w:val="Textoautores"/>
        <w:ind w:left="-426" w:right="51"/>
        <w:rPr>
          <w:sz w:val="18"/>
          <w:szCs w:val="18"/>
          <w:lang w:val="en-US"/>
        </w:rPr>
      </w:pPr>
    </w:p>
    <w:p w14:paraId="68E48A9B" w14:textId="77777777" w:rsidR="00F96E55" w:rsidRDefault="00F96E55" w:rsidP="00167533">
      <w:pPr>
        <w:pStyle w:val="Textoautores"/>
        <w:ind w:left="-426" w:right="51"/>
        <w:rPr>
          <w:sz w:val="18"/>
          <w:szCs w:val="18"/>
          <w:lang w:val="en-US"/>
        </w:rPr>
      </w:pPr>
    </w:p>
    <w:p w14:paraId="22A6486F" w14:textId="77777777" w:rsidR="00E50A66" w:rsidRDefault="00E50A66" w:rsidP="00167533">
      <w:pPr>
        <w:pStyle w:val="Textoautores"/>
        <w:ind w:left="-426" w:right="51"/>
        <w:rPr>
          <w:sz w:val="18"/>
          <w:szCs w:val="18"/>
          <w:lang w:val="en-US"/>
        </w:rPr>
      </w:pPr>
    </w:p>
    <w:p w14:paraId="603581EB" w14:textId="77777777" w:rsidR="00E50A66" w:rsidRPr="00C77004" w:rsidRDefault="00E50A66" w:rsidP="00167533">
      <w:pPr>
        <w:pStyle w:val="Textoautores"/>
        <w:ind w:left="-426" w:right="51"/>
        <w:rPr>
          <w:sz w:val="18"/>
          <w:szCs w:val="18"/>
          <w:lang w:val="en-US"/>
        </w:rPr>
      </w:pPr>
    </w:p>
    <w:p w14:paraId="7FC60C07" w14:textId="77777777" w:rsidR="000A2F87" w:rsidRPr="00C77004" w:rsidRDefault="000A2F87" w:rsidP="00167533">
      <w:pPr>
        <w:pStyle w:val="Textoautores"/>
        <w:ind w:left="-426" w:right="51"/>
        <w:rPr>
          <w:sz w:val="18"/>
          <w:szCs w:val="18"/>
          <w:lang w:val="en-US"/>
        </w:rPr>
      </w:pPr>
    </w:p>
    <w:p w14:paraId="6BC86BD1" w14:textId="77777777" w:rsidR="00E50A66" w:rsidRPr="00E50A66" w:rsidRDefault="00E50A66" w:rsidP="00167533">
      <w:pPr>
        <w:pStyle w:val="Textoautores"/>
        <w:ind w:left="-426" w:right="51"/>
        <w:rPr>
          <w:b/>
          <w:bCs w:val="0"/>
          <w:sz w:val="18"/>
          <w:szCs w:val="18"/>
          <w:lang w:val="en-US"/>
        </w:rPr>
      </w:pPr>
      <w:r w:rsidRPr="00E50A66">
        <w:rPr>
          <w:b/>
          <w:bCs w:val="0"/>
          <w:sz w:val="18"/>
          <w:szCs w:val="18"/>
          <w:lang w:val="en-US"/>
        </w:rPr>
        <w:t>Contribution of each author</w:t>
      </w:r>
    </w:p>
    <w:p w14:paraId="02DD13C3" w14:textId="77777777" w:rsidR="00E50A66" w:rsidRPr="00E50A66" w:rsidRDefault="00E50A66" w:rsidP="00167533">
      <w:pPr>
        <w:pStyle w:val="Textoautores"/>
        <w:ind w:left="-426" w:right="51"/>
        <w:jc w:val="both"/>
        <w:rPr>
          <w:sz w:val="18"/>
          <w:szCs w:val="18"/>
          <w:lang w:val="en-US"/>
        </w:rPr>
      </w:pPr>
      <w:r w:rsidRPr="00E50A66">
        <w:rPr>
          <w:sz w:val="18"/>
          <w:szCs w:val="18"/>
          <w:lang w:val="en-US"/>
        </w:rPr>
        <w:t xml:space="preserve">In this work, author A contributed </w:t>
      </w:r>
      <w:r w:rsidR="002F1E73">
        <w:rPr>
          <w:sz w:val="18"/>
          <w:szCs w:val="18"/>
          <w:lang w:val="en-US"/>
        </w:rPr>
        <w:t xml:space="preserve">with </w:t>
      </w:r>
      <w:r w:rsidRPr="00E50A66">
        <w:rPr>
          <w:sz w:val="18"/>
          <w:szCs w:val="18"/>
          <w:lang w:val="en-US"/>
        </w:rPr>
        <w:t xml:space="preserve">activity X, author B contributed </w:t>
      </w:r>
      <w:r w:rsidR="002F1E73">
        <w:rPr>
          <w:sz w:val="18"/>
          <w:szCs w:val="18"/>
          <w:lang w:val="en-US"/>
        </w:rPr>
        <w:t xml:space="preserve">with </w:t>
      </w:r>
      <w:r w:rsidRPr="00E50A66">
        <w:rPr>
          <w:sz w:val="18"/>
          <w:szCs w:val="18"/>
          <w:lang w:val="en-US"/>
        </w:rPr>
        <w:t>activity Y, and so on; being activities X, Y, etc., those related to the contributions offered to the manuscript: original idea, experimentation, development of a model, data collection, writing of the work, discussion of results, or others.</w:t>
      </w:r>
    </w:p>
    <w:p w14:paraId="764BC36E" w14:textId="77777777" w:rsidR="00E50A66" w:rsidRPr="00E50A66" w:rsidRDefault="00E50A66" w:rsidP="00167533">
      <w:pPr>
        <w:pStyle w:val="Textoautores"/>
        <w:ind w:left="-426" w:right="51"/>
        <w:rPr>
          <w:b/>
          <w:bCs w:val="0"/>
          <w:sz w:val="18"/>
          <w:szCs w:val="18"/>
          <w:lang w:val="en-US"/>
        </w:rPr>
      </w:pPr>
    </w:p>
    <w:p w14:paraId="53953784" w14:textId="77777777" w:rsidR="00E50A66" w:rsidRPr="00E50A66" w:rsidRDefault="00E50A66" w:rsidP="00167533">
      <w:pPr>
        <w:pStyle w:val="Textoautores"/>
        <w:ind w:left="-426" w:right="51"/>
        <w:rPr>
          <w:b/>
          <w:bCs w:val="0"/>
          <w:sz w:val="18"/>
          <w:szCs w:val="18"/>
          <w:lang w:val="en-US"/>
        </w:rPr>
      </w:pPr>
      <w:r w:rsidRPr="00E50A66">
        <w:rPr>
          <w:b/>
          <w:bCs w:val="0"/>
          <w:sz w:val="18"/>
          <w:szCs w:val="18"/>
          <w:lang w:val="en-US"/>
        </w:rPr>
        <w:t>Creative Commons License</w:t>
      </w:r>
    </w:p>
    <w:p w14:paraId="1E7FAABB" w14:textId="251CC746" w:rsidR="00E50A66" w:rsidRDefault="005C0A97" w:rsidP="00167533">
      <w:pPr>
        <w:pStyle w:val="Textoautores"/>
        <w:ind w:left="-426" w:right="51"/>
        <w:rPr>
          <w:sz w:val="18"/>
          <w:szCs w:val="18"/>
          <w:lang w:val="en-US"/>
        </w:rPr>
      </w:pPr>
      <w:r w:rsidRPr="005C0A97">
        <w:rPr>
          <w:sz w:val="18"/>
          <w:szCs w:val="18"/>
          <w:lang w:val="en-US"/>
        </w:rPr>
        <w:t>Copyright 202</w:t>
      </w:r>
      <w:r w:rsidR="003558A7">
        <w:rPr>
          <w:sz w:val="18"/>
          <w:szCs w:val="18"/>
          <w:lang w:val="en-US"/>
        </w:rPr>
        <w:t>6</w:t>
      </w:r>
      <w:r w:rsidRPr="005C0A97">
        <w:rPr>
          <w:sz w:val="18"/>
          <w:szCs w:val="18"/>
          <w:lang w:val="en-US"/>
        </w:rPr>
        <w:t xml:space="preserve"> by the authors. This work is an Open-Access article published under the terms and conditions of an International Creative Commons Attribution 4.0 International License </w:t>
      </w:r>
      <w:r w:rsidR="00E50A66" w:rsidRPr="00E50A66">
        <w:rPr>
          <w:sz w:val="18"/>
          <w:szCs w:val="18"/>
          <w:lang w:val="en-US"/>
        </w:rPr>
        <w:t>(</w:t>
      </w:r>
      <w:hyperlink r:id="rId10" w:history="1">
        <w:r w:rsidR="00E50A66" w:rsidRPr="00E50A66">
          <w:rPr>
            <w:rStyle w:val="Hipervnculo"/>
            <w:sz w:val="18"/>
            <w:szCs w:val="18"/>
            <w:lang w:val="en-US"/>
          </w:rPr>
          <w:t>CC BY 4.0</w:t>
        </w:r>
      </w:hyperlink>
      <w:r w:rsidR="00E50A66" w:rsidRPr="00E50A66">
        <w:rPr>
          <w:sz w:val="18"/>
          <w:szCs w:val="18"/>
          <w:lang w:val="en-US"/>
        </w:rPr>
        <w:t>).</w:t>
      </w:r>
    </w:p>
    <w:p w14:paraId="22C5915E" w14:textId="77777777" w:rsidR="00E50A66" w:rsidRPr="00E50A66" w:rsidRDefault="00E50A66" w:rsidP="00167533">
      <w:pPr>
        <w:pStyle w:val="Textoautores"/>
        <w:ind w:left="-426" w:right="51"/>
        <w:rPr>
          <w:sz w:val="18"/>
          <w:szCs w:val="18"/>
          <w:lang w:val="en-US"/>
        </w:rPr>
      </w:pPr>
    </w:p>
    <w:p w14:paraId="106676ED" w14:textId="77777777" w:rsidR="00E50A66" w:rsidRPr="00E50A66" w:rsidRDefault="00E50A66" w:rsidP="00167533">
      <w:pPr>
        <w:pStyle w:val="Textoautores"/>
        <w:ind w:left="-426" w:right="51"/>
        <w:jc w:val="both"/>
        <w:rPr>
          <w:b/>
          <w:bCs w:val="0"/>
          <w:sz w:val="18"/>
          <w:szCs w:val="18"/>
          <w:lang w:val="en-US"/>
        </w:rPr>
      </w:pPr>
      <w:r w:rsidRPr="00E50A66">
        <w:rPr>
          <w:b/>
          <w:bCs w:val="0"/>
          <w:sz w:val="18"/>
          <w:szCs w:val="18"/>
          <w:lang w:val="en-US"/>
        </w:rPr>
        <w:t>Discussions and subsequent corrections to the publication</w:t>
      </w:r>
    </w:p>
    <w:p w14:paraId="45ED2948" w14:textId="77777777" w:rsidR="000A2F87" w:rsidRPr="00C77004" w:rsidRDefault="00C046B9" w:rsidP="00167533">
      <w:pPr>
        <w:pStyle w:val="Textoautores"/>
        <w:ind w:left="-426" w:right="51"/>
        <w:jc w:val="both"/>
        <w:rPr>
          <w:sz w:val="18"/>
          <w:szCs w:val="18"/>
          <w:lang w:val="en-US"/>
        </w:rPr>
      </w:pPr>
      <w:r w:rsidRPr="00C046B9">
        <w:rPr>
          <w:sz w:val="18"/>
          <w:szCs w:val="18"/>
          <w:lang w:val="en-US"/>
        </w:rPr>
        <w:t xml:space="preserve">Any dispute, including the replies of the authors, will be published in the (first, second, or third) issue of </w:t>
      </w:r>
      <w:r w:rsidR="001F0312">
        <w:rPr>
          <w:sz w:val="18"/>
          <w:szCs w:val="18"/>
          <w:lang w:val="en-US"/>
        </w:rPr>
        <w:t>YYYY</w:t>
      </w:r>
      <w:r w:rsidRPr="00C046B9">
        <w:rPr>
          <w:sz w:val="18"/>
          <w:szCs w:val="18"/>
          <w:lang w:val="en-US"/>
        </w:rPr>
        <w:t xml:space="preserve"> provided that the information is received before the closing of the (</w:t>
      </w:r>
      <w:r w:rsidR="001F0312" w:rsidRPr="00C046B9">
        <w:rPr>
          <w:sz w:val="18"/>
          <w:szCs w:val="18"/>
          <w:lang w:val="en-US"/>
        </w:rPr>
        <w:t>first, second, or third</w:t>
      </w:r>
      <w:r w:rsidRPr="00C046B9">
        <w:rPr>
          <w:sz w:val="18"/>
          <w:szCs w:val="18"/>
          <w:lang w:val="en-US"/>
        </w:rPr>
        <w:t>) issue of</w:t>
      </w:r>
      <w:r w:rsidR="001F0312">
        <w:rPr>
          <w:sz w:val="18"/>
          <w:szCs w:val="18"/>
          <w:lang w:val="en-US"/>
        </w:rPr>
        <w:t xml:space="preserve"> YYYY</w:t>
      </w:r>
      <w:r w:rsidR="000A2F87" w:rsidRPr="00C77004">
        <w:rPr>
          <w:sz w:val="18"/>
          <w:szCs w:val="18"/>
          <w:lang w:val="en-US"/>
        </w:rPr>
        <w:t>.</w:t>
      </w:r>
    </w:p>
    <w:p w14:paraId="36557810" w14:textId="0DC4F5FA" w:rsidR="00E20F0A" w:rsidRPr="00C046B9" w:rsidRDefault="005B64D5" w:rsidP="00E20F0A">
      <w:pPr>
        <w:autoSpaceDE w:val="0"/>
        <w:autoSpaceDN w:val="0"/>
        <w:adjustRightInd w:val="0"/>
        <w:ind w:right="51"/>
        <w:jc w:val="center"/>
        <w:rPr>
          <w:b/>
          <w:sz w:val="28"/>
          <w:szCs w:val="28"/>
          <w:lang w:val="es-MX"/>
        </w:rPr>
      </w:pPr>
      <w:r w:rsidRPr="00C046B9">
        <w:rPr>
          <w:b/>
          <w:sz w:val="28"/>
          <w:szCs w:val="28"/>
          <w:lang w:val="es-MX"/>
        </w:rPr>
        <w:lastRenderedPageBreak/>
        <w:t xml:space="preserve">Title </w:t>
      </w:r>
      <w:r w:rsidR="00F954F8" w:rsidRPr="00C046B9">
        <w:rPr>
          <w:b/>
          <w:sz w:val="28"/>
          <w:szCs w:val="28"/>
          <w:lang w:val="es-MX"/>
        </w:rPr>
        <w:t xml:space="preserve">in </w:t>
      </w:r>
      <w:proofErr w:type="spellStart"/>
      <w:r w:rsidRPr="00C046B9">
        <w:rPr>
          <w:b/>
          <w:sz w:val="28"/>
          <w:szCs w:val="28"/>
          <w:lang w:val="es-MX"/>
        </w:rPr>
        <w:t>Spanish</w:t>
      </w:r>
      <w:proofErr w:type="spellEnd"/>
      <w:r w:rsidRPr="00C046B9">
        <w:rPr>
          <w:b/>
          <w:sz w:val="28"/>
          <w:szCs w:val="28"/>
          <w:lang w:val="es-MX"/>
        </w:rPr>
        <w:t xml:space="preserve">: </w:t>
      </w:r>
      <w:r w:rsidR="00C046B9" w:rsidRPr="00C046B9">
        <w:rPr>
          <w:b/>
          <w:sz w:val="28"/>
          <w:szCs w:val="28"/>
          <w:lang w:val="es-MX"/>
        </w:rPr>
        <w:t xml:space="preserve">deberá estar </w:t>
      </w:r>
      <w:r w:rsidR="00785AD4">
        <w:rPr>
          <w:b/>
          <w:sz w:val="28"/>
          <w:szCs w:val="28"/>
          <w:lang w:val="es-MX"/>
        </w:rPr>
        <w:t>centrado</w:t>
      </w:r>
      <w:r w:rsidR="00C046B9" w:rsidRPr="00C046B9">
        <w:rPr>
          <w:b/>
          <w:sz w:val="28"/>
          <w:szCs w:val="28"/>
          <w:lang w:val="es-MX"/>
        </w:rPr>
        <w:t xml:space="preserve"> con letras de 14 puntos en times new </w:t>
      </w:r>
      <w:proofErr w:type="spellStart"/>
      <w:r w:rsidR="00C046B9" w:rsidRPr="00C046B9">
        <w:rPr>
          <w:b/>
          <w:sz w:val="28"/>
          <w:szCs w:val="28"/>
          <w:lang w:val="es-MX"/>
        </w:rPr>
        <w:t>roman</w:t>
      </w:r>
      <w:proofErr w:type="spellEnd"/>
      <w:r w:rsidR="00C046B9" w:rsidRPr="00C046B9">
        <w:rPr>
          <w:b/>
          <w:sz w:val="28"/>
          <w:szCs w:val="28"/>
          <w:lang w:val="es-MX"/>
        </w:rPr>
        <w:t>, negritas y mayúsculas y minúsculas, incluyendo los símbolos que requieran letras minúsculas</w:t>
      </w:r>
      <w:r w:rsidR="00086790" w:rsidRPr="00C046B9">
        <w:rPr>
          <w:b/>
          <w:sz w:val="28"/>
          <w:szCs w:val="28"/>
          <w:lang w:val="es-MX"/>
        </w:rPr>
        <w:t>.</w:t>
      </w:r>
    </w:p>
    <w:p w14:paraId="07EBCD8A" w14:textId="77777777" w:rsidR="00E20F0A" w:rsidRPr="00C046B9" w:rsidRDefault="00E20F0A" w:rsidP="00E20F0A">
      <w:pPr>
        <w:autoSpaceDE w:val="0"/>
        <w:autoSpaceDN w:val="0"/>
        <w:adjustRightInd w:val="0"/>
        <w:ind w:right="51"/>
        <w:jc w:val="center"/>
        <w:rPr>
          <w:b/>
          <w:lang w:val="es-MX"/>
        </w:rPr>
      </w:pPr>
    </w:p>
    <w:p w14:paraId="7C38E4CC" w14:textId="77777777" w:rsidR="00E20F0A" w:rsidRPr="00232005" w:rsidRDefault="00C046B9" w:rsidP="00E20F0A">
      <w:pPr>
        <w:pStyle w:val="Normalresumen"/>
        <w:ind w:right="51"/>
        <w:jc w:val="center"/>
        <w:rPr>
          <w:b/>
          <w:color w:val="000000"/>
          <w:sz w:val="26"/>
          <w:szCs w:val="26"/>
          <w:lang w:val="es-MX" w:eastAsia="es-MX"/>
        </w:rPr>
      </w:pPr>
      <w:r w:rsidRPr="00232005">
        <w:rPr>
          <w:b/>
          <w:color w:val="000000"/>
          <w:sz w:val="26"/>
          <w:szCs w:val="26"/>
          <w:lang w:val="es-MX" w:eastAsia="es-MX"/>
        </w:rPr>
        <w:t xml:space="preserve">RESUMEN (letras de 13 pts. Times New </w:t>
      </w:r>
      <w:proofErr w:type="spellStart"/>
      <w:r w:rsidRPr="00232005">
        <w:rPr>
          <w:b/>
          <w:color w:val="000000"/>
          <w:sz w:val="26"/>
          <w:szCs w:val="26"/>
          <w:lang w:val="es-MX" w:eastAsia="es-MX"/>
        </w:rPr>
        <w:t>Roman</w:t>
      </w:r>
      <w:proofErr w:type="spellEnd"/>
      <w:r w:rsidRPr="00232005">
        <w:rPr>
          <w:b/>
          <w:color w:val="000000"/>
          <w:sz w:val="26"/>
          <w:szCs w:val="26"/>
          <w:lang w:val="es-MX" w:eastAsia="es-MX"/>
        </w:rPr>
        <w:t>, negritas)</w:t>
      </w:r>
    </w:p>
    <w:p w14:paraId="2DAE52C2" w14:textId="77777777" w:rsidR="00C046B9" w:rsidRPr="00232005" w:rsidRDefault="00C046B9" w:rsidP="00C046B9">
      <w:pPr>
        <w:pStyle w:val="Normalresumen"/>
        <w:ind w:right="51"/>
        <w:rPr>
          <w:color w:val="000000"/>
          <w:sz w:val="24"/>
          <w:szCs w:val="24"/>
          <w:lang w:val="es-MX" w:eastAsia="es-MX"/>
        </w:rPr>
      </w:pPr>
      <w:r w:rsidRPr="00232005">
        <w:rPr>
          <w:color w:val="000000"/>
          <w:sz w:val="24"/>
          <w:szCs w:val="24"/>
          <w:lang w:val="es-MX" w:eastAsia="es-MX"/>
        </w:rPr>
        <w:t xml:space="preserve">Un resumen debe incluir el orden siguiente: </w:t>
      </w:r>
      <w:r w:rsidR="001F0312" w:rsidRPr="00232005">
        <w:rPr>
          <w:b/>
          <w:color w:val="000000"/>
          <w:sz w:val="24"/>
          <w:szCs w:val="24"/>
          <w:lang w:val="es-MX" w:eastAsia="es-MX"/>
        </w:rPr>
        <w:t>OBJETIVO, METODOLOGÍA, RESULTADOS, LIMITACIONES, ORIGINALIDAD Y CONCLUSIONES EN UN MÁXIMO DE 120 PALABRAS</w:t>
      </w:r>
      <w:r w:rsidRPr="00232005">
        <w:rPr>
          <w:color w:val="000000"/>
          <w:sz w:val="24"/>
          <w:szCs w:val="24"/>
          <w:lang w:val="es-MX" w:eastAsia="es-MX"/>
        </w:rPr>
        <w:t xml:space="preserve">. Utilice letra Times New </w:t>
      </w:r>
      <w:proofErr w:type="spellStart"/>
      <w:r w:rsidRPr="00232005">
        <w:rPr>
          <w:color w:val="000000"/>
          <w:sz w:val="24"/>
          <w:szCs w:val="24"/>
          <w:lang w:val="es-MX" w:eastAsia="es-MX"/>
        </w:rPr>
        <w:t>Roman</w:t>
      </w:r>
      <w:proofErr w:type="spellEnd"/>
      <w:r w:rsidRPr="00232005">
        <w:rPr>
          <w:color w:val="000000"/>
          <w:sz w:val="24"/>
          <w:szCs w:val="24"/>
          <w:lang w:val="es-MX" w:eastAsia="es-MX"/>
        </w:rPr>
        <w:t xml:space="preserve"> a 12 puntos. Las referencias deben evitarse siempre que sea posible. Además, abreviaturas no estándar o poco comunes deben ser evitadas, pero si son esenciales deben definirse en su primera mención en el propio resumen. El resumen debe estar traducido al español y portugués.</w:t>
      </w:r>
    </w:p>
    <w:p w14:paraId="13A99EA4" w14:textId="77777777" w:rsidR="005B64D5" w:rsidRPr="00232005" w:rsidRDefault="00C046B9" w:rsidP="00C046B9">
      <w:pPr>
        <w:pStyle w:val="Normalresumen"/>
        <w:ind w:right="51"/>
        <w:rPr>
          <w:color w:val="000000"/>
          <w:sz w:val="24"/>
          <w:szCs w:val="24"/>
          <w:lang w:val="es-MX" w:eastAsia="es-MX"/>
        </w:rPr>
      </w:pPr>
      <w:r w:rsidRPr="00232005">
        <w:rPr>
          <w:color w:val="000000"/>
          <w:sz w:val="24"/>
          <w:szCs w:val="24"/>
          <w:lang w:val="es-MX" w:eastAsia="es-MX"/>
        </w:rPr>
        <w:t>Una vez que el artículo es aceptado por la revista deberá enviarse las traducciones del artículo final (español y portugués).</w:t>
      </w:r>
    </w:p>
    <w:p w14:paraId="6D37BBF6" w14:textId="77777777" w:rsidR="00E20F0A" w:rsidRPr="00232005" w:rsidRDefault="001F564E" w:rsidP="005B64D5">
      <w:pPr>
        <w:pStyle w:val="Normalresumen"/>
        <w:ind w:right="51"/>
        <w:rPr>
          <w:color w:val="000000"/>
          <w:sz w:val="24"/>
          <w:szCs w:val="24"/>
          <w:lang w:val="es-MX" w:eastAsia="es-MX"/>
        </w:rPr>
      </w:pPr>
      <w:r w:rsidRPr="00232005">
        <w:rPr>
          <w:b/>
          <w:color w:val="000000"/>
          <w:sz w:val="24"/>
          <w:szCs w:val="24"/>
          <w:lang w:val="es-MX" w:eastAsia="es-MX"/>
        </w:rPr>
        <w:t>Palabras clave</w:t>
      </w:r>
      <w:r w:rsidR="005B64D5" w:rsidRPr="00232005">
        <w:rPr>
          <w:color w:val="000000"/>
          <w:sz w:val="24"/>
          <w:szCs w:val="24"/>
          <w:lang w:val="es-MX" w:eastAsia="es-MX"/>
        </w:rPr>
        <w:t>:</w:t>
      </w:r>
      <w:r w:rsidR="00C046B9" w:rsidRPr="00232005">
        <w:rPr>
          <w:color w:val="000000"/>
          <w:sz w:val="24"/>
          <w:szCs w:val="24"/>
          <w:lang w:val="es-MX" w:eastAsia="es-MX"/>
        </w:rPr>
        <w:t xml:space="preserve"> hasta 5 palabras como máximo para identificar el área de conocimiento del trabajo, poner en orden decreciente de importancia, de lo general a lo específico. Separar cada palabra clave por un punto y coma (;). Utilice 12 puntos de letra Times New </w:t>
      </w:r>
      <w:proofErr w:type="spellStart"/>
      <w:r w:rsidR="00C046B9" w:rsidRPr="00232005">
        <w:rPr>
          <w:color w:val="000000"/>
          <w:sz w:val="24"/>
          <w:szCs w:val="24"/>
          <w:lang w:val="es-MX" w:eastAsia="es-MX"/>
        </w:rPr>
        <w:t>Roman</w:t>
      </w:r>
      <w:proofErr w:type="spellEnd"/>
      <w:r w:rsidR="00E20F0A" w:rsidRPr="00232005">
        <w:rPr>
          <w:color w:val="000000"/>
          <w:sz w:val="24"/>
          <w:szCs w:val="24"/>
          <w:lang w:val="es-MX" w:eastAsia="es-MX"/>
        </w:rPr>
        <w:t>.</w:t>
      </w:r>
    </w:p>
    <w:p w14:paraId="0E32CA06" w14:textId="77777777" w:rsidR="00E20F0A" w:rsidRPr="00232005" w:rsidRDefault="00E20F0A" w:rsidP="00E20F0A">
      <w:pPr>
        <w:pStyle w:val="Normalresumen"/>
        <w:ind w:right="51"/>
        <w:rPr>
          <w:lang w:val="es-MX"/>
        </w:rPr>
      </w:pPr>
    </w:p>
    <w:p w14:paraId="4D7D132F" w14:textId="15DB0A69" w:rsidR="00E20F0A" w:rsidRPr="00232005" w:rsidRDefault="005B64D5" w:rsidP="00E20F0A">
      <w:pPr>
        <w:pStyle w:val="Normalresumen"/>
        <w:ind w:right="51"/>
        <w:jc w:val="center"/>
        <w:rPr>
          <w:b/>
          <w:sz w:val="28"/>
          <w:szCs w:val="28"/>
          <w:lang w:val="pt-BR" w:eastAsia="es-ES_tradnl"/>
        </w:rPr>
      </w:pPr>
      <w:proofErr w:type="spellStart"/>
      <w:r w:rsidRPr="00232005">
        <w:rPr>
          <w:b/>
          <w:sz w:val="28"/>
          <w:szCs w:val="28"/>
          <w:lang w:val="pt-BR" w:eastAsia="es-ES_tradnl"/>
        </w:rPr>
        <w:t>Title</w:t>
      </w:r>
      <w:proofErr w:type="spellEnd"/>
      <w:r w:rsidRPr="00232005">
        <w:rPr>
          <w:b/>
          <w:sz w:val="28"/>
          <w:szCs w:val="28"/>
          <w:lang w:val="pt-BR" w:eastAsia="es-ES_tradnl"/>
        </w:rPr>
        <w:t xml:space="preserve"> </w:t>
      </w:r>
      <w:r w:rsidR="00F954F8" w:rsidRPr="00232005">
        <w:rPr>
          <w:b/>
          <w:sz w:val="28"/>
          <w:szCs w:val="28"/>
          <w:lang w:val="pt-BR" w:eastAsia="es-ES_tradnl"/>
        </w:rPr>
        <w:t xml:space="preserve">in </w:t>
      </w:r>
      <w:proofErr w:type="spellStart"/>
      <w:r w:rsidR="00812339" w:rsidRPr="00232005">
        <w:rPr>
          <w:b/>
          <w:sz w:val="28"/>
          <w:szCs w:val="28"/>
          <w:lang w:val="pt-BR" w:eastAsia="es-ES_tradnl"/>
        </w:rPr>
        <w:t>Portuguese</w:t>
      </w:r>
      <w:proofErr w:type="spellEnd"/>
      <w:r w:rsidRPr="00232005">
        <w:rPr>
          <w:b/>
          <w:sz w:val="28"/>
          <w:szCs w:val="28"/>
          <w:lang w:val="pt-BR" w:eastAsia="es-ES_tradnl"/>
        </w:rPr>
        <w:t xml:space="preserve">: </w:t>
      </w:r>
      <w:r w:rsidR="0029364D" w:rsidRPr="00232005">
        <w:rPr>
          <w:b/>
          <w:sz w:val="28"/>
          <w:szCs w:val="28"/>
          <w:lang w:val="pt-BR" w:eastAsia="es-ES_tradnl"/>
        </w:rPr>
        <w:t xml:space="preserve">deve ser </w:t>
      </w:r>
      <w:r w:rsidR="00785AD4" w:rsidRPr="00785AD4">
        <w:rPr>
          <w:b/>
          <w:sz w:val="28"/>
          <w:szCs w:val="28"/>
          <w:lang w:val="pt-BR" w:eastAsia="es-ES_tradnl"/>
        </w:rPr>
        <w:t xml:space="preserve">centralizado </w:t>
      </w:r>
      <w:r w:rsidR="0029364D" w:rsidRPr="00232005">
        <w:rPr>
          <w:b/>
          <w:sz w:val="28"/>
          <w:szCs w:val="28"/>
          <w:lang w:val="pt-BR" w:eastAsia="es-ES_tradnl"/>
        </w:rPr>
        <w:t xml:space="preserve">com letras de 14 pontos em times new </w:t>
      </w:r>
      <w:proofErr w:type="spellStart"/>
      <w:r w:rsidR="0029364D" w:rsidRPr="00232005">
        <w:rPr>
          <w:b/>
          <w:sz w:val="28"/>
          <w:szCs w:val="28"/>
          <w:lang w:val="pt-BR" w:eastAsia="es-ES_tradnl"/>
        </w:rPr>
        <w:t>roman</w:t>
      </w:r>
      <w:proofErr w:type="spellEnd"/>
      <w:r w:rsidR="0029364D" w:rsidRPr="00232005">
        <w:rPr>
          <w:b/>
          <w:sz w:val="28"/>
          <w:szCs w:val="28"/>
          <w:lang w:val="pt-BR" w:eastAsia="es-ES_tradnl"/>
        </w:rPr>
        <w:t>, negrito, maiúsculas e minúsculas, incluindo símbolos que requerem letras minúsculas</w:t>
      </w:r>
      <w:r w:rsidRPr="00232005">
        <w:rPr>
          <w:b/>
          <w:sz w:val="28"/>
          <w:szCs w:val="28"/>
          <w:lang w:val="pt-BR" w:eastAsia="es-ES_tradnl"/>
        </w:rPr>
        <w:t>.</w:t>
      </w:r>
    </w:p>
    <w:p w14:paraId="5255C518" w14:textId="77777777" w:rsidR="00E20F0A" w:rsidRPr="00232005" w:rsidRDefault="00E20F0A" w:rsidP="00E20F0A">
      <w:pPr>
        <w:pStyle w:val="Normalresumen"/>
        <w:ind w:right="51"/>
        <w:jc w:val="center"/>
        <w:rPr>
          <w:b/>
          <w:sz w:val="28"/>
          <w:szCs w:val="28"/>
          <w:lang w:val="pt-BR" w:eastAsia="es-ES_tradnl"/>
        </w:rPr>
      </w:pPr>
    </w:p>
    <w:p w14:paraId="3F770D73" w14:textId="77777777" w:rsidR="00E20F0A" w:rsidRPr="00232005" w:rsidRDefault="0029364D" w:rsidP="00E20F0A">
      <w:pPr>
        <w:pStyle w:val="Ttuloresumen"/>
        <w:ind w:right="51"/>
        <w:jc w:val="center"/>
        <w:rPr>
          <w:lang w:val="pt-BR"/>
        </w:rPr>
      </w:pPr>
      <w:r w:rsidRPr="00232005">
        <w:rPr>
          <w:lang w:val="pt-BR"/>
        </w:rPr>
        <w:t>RESUMO (letras de 13 pts. Times New Roman, negrito)</w:t>
      </w:r>
    </w:p>
    <w:p w14:paraId="554BC58D" w14:textId="77777777" w:rsidR="0029364D" w:rsidRPr="00232005" w:rsidRDefault="0029364D" w:rsidP="0029364D">
      <w:pPr>
        <w:pStyle w:val="Normalresumen"/>
        <w:ind w:right="51"/>
        <w:rPr>
          <w:sz w:val="24"/>
          <w:szCs w:val="24"/>
          <w:lang w:val="pt-BR" w:eastAsia="es-MX"/>
        </w:rPr>
      </w:pPr>
      <w:r w:rsidRPr="00232005">
        <w:rPr>
          <w:sz w:val="24"/>
          <w:szCs w:val="24"/>
          <w:lang w:val="pt-BR" w:eastAsia="es-MX"/>
        </w:rPr>
        <w:t>Um resumo deve incluir a seguinte ordem: OBJETIVO, METODOLOGIA, RESULTADOS, LIMITAÇÕES, ORIGINALIDADE E CONCLUSÕES COM, NO MÁXIMO, 120 PALAVRAS. Use fonte Times New Roman 12 pontos. As referências devem ser evitadas sempre que possível. Além disso, as abreviaturas não padrão ou incomuns devem ser evitadas, mas, se forem essenciais, elas devem ser definidas na primeira menção no próprio resumo. O resumo deve ser traduzido para o espanhol e o português.</w:t>
      </w:r>
    </w:p>
    <w:p w14:paraId="56E684B8" w14:textId="77777777" w:rsidR="005B64D5" w:rsidRPr="00232005" w:rsidRDefault="0029364D" w:rsidP="0029364D">
      <w:pPr>
        <w:pStyle w:val="Normalresumen"/>
        <w:ind w:right="51"/>
        <w:rPr>
          <w:sz w:val="24"/>
          <w:szCs w:val="24"/>
          <w:lang w:val="pt-BR" w:eastAsia="es-MX"/>
        </w:rPr>
      </w:pPr>
      <w:r w:rsidRPr="00232005">
        <w:rPr>
          <w:sz w:val="24"/>
          <w:szCs w:val="24"/>
          <w:lang w:val="pt-BR" w:eastAsia="es-MX"/>
        </w:rPr>
        <w:t>Uma vez que o artigo for aceito pela revista, as traduções do artigo final (espanhol e português) devem ser enviadas.</w:t>
      </w:r>
    </w:p>
    <w:p w14:paraId="647E6028" w14:textId="77777777" w:rsidR="005B64D5" w:rsidRPr="0029364D" w:rsidRDefault="001F564E" w:rsidP="005B64D5">
      <w:pPr>
        <w:pStyle w:val="Normalresumen"/>
        <w:ind w:right="51"/>
        <w:rPr>
          <w:sz w:val="24"/>
          <w:szCs w:val="24"/>
          <w:lang w:val="pt-BR" w:eastAsia="es-MX"/>
        </w:rPr>
      </w:pPr>
      <w:r w:rsidRPr="00232005">
        <w:rPr>
          <w:b/>
          <w:sz w:val="24"/>
          <w:szCs w:val="24"/>
          <w:lang w:val="pt-BR" w:eastAsia="es-MX"/>
        </w:rPr>
        <w:t>Palavras-chave</w:t>
      </w:r>
      <w:r w:rsidR="005B64D5" w:rsidRPr="00232005">
        <w:rPr>
          <w:sz w:val="24"/>
          <w:szCs w:val="24"/>
          <w:lang w:val="pt-BR" w:eastAsia="es-MX"/>
        </w:rPr>
        <w:t xml:space="preserve">: </w:t>
      </w:r>
      <w:r w:rsidR="0029364D" w:rsidRPr="00232005">
        <w:rPr>
          <w:sz w:val="24"/>
          <w:szCs w:val="24"/>
          <w:lang w:val="pt-BR" w:eastAsia="es-MX"/>
        </w:rPr>
        <w:t>até no máximo 5 palavras para identificar a área de conhecimento do artigo, colocar em ordem decrescente de importância, do geral ao específico. Separe cada palavra-chave por um ponto-e-vírgula (;). Use fonte Times New Roman 12 pontos</w:t>
      </w:r>
      <w:r w:rsidR="005B64D5" w:rsidRPr="00232005">
        <w:rPr>
          <w:sz w:val="24"/>
          <w:szCs w:val="24"/>
          <w:lang w:val="pt-BR" w:eastAsia="es-MX"/>
        </w:rPr>
        <w:t>.</w:t>
      </w:r>
    </w:p>
    <w:p w14:paraId="5F3BCC26" w14:textId="77777777" w:rsidR="00E361E8" w:rsidRDefault="00E361E8" w:rsidP="00E361E8">
      <w:pPr>
        <w:autoSpaceDE w:val="0"/>
        <w:autoSpaceDN w:val="0"/>
        <w:adjustRightInd w:val="0"/>
        <w:ind w:right="51"/>
        <w:jc w:val="both"/>
        <w:rPr>
          <w:color w:val="FF0000"/>
          <w:lang w:val="pt-BR" w:eastAsia="es-MX"/>
        </w:rPr>
      </w:pPr>
    </w:p>
    <w:p w14:paraId="1413C40B" w14:textId="77777777" w:rsidR="00E50A66" w:rsidRDefault="00E50A66" w:rsidP="00E361E8">
      <w:pPr>
        <w:autoSpaceDE w:val="0"/>
        <w:autoSpaceDN w:val="0"/>
        <w:adjustRightInd w:val="0"/>
        <w:ind w:right="51"/>
        <w:jc w:val="both"/>
        <w:rPr>
          <w:color w:val="FF0000"/>
          <w:lang w:val="pt-BR" w:eastAsia="es-MX"/>
        </w:rPr>
      </w:pPr>
    </w:p>
    <w:p w14:paraId="5554A599" w14:textId="77777777" w:rsidR="00E50A66" w:rsidRDefault="00E50A66" w:rsidP="00E361E8">
      <w:pPr>
        <w:autoSpaceDE w:val="0"/>
        <w:autoSpaceDN w:val="0"/>
        <w:adjustRightInd w:val="0"/>
        <w:ind w:right="51"/>
        <w:jc w:val="both"/>
        <w:rPr>
          <w:color w:val="FF0000"/>
          <w:lang w:val="pt-BR" w:eastAsia="es-MX"/>
        </w:rPr>
      </w:pPr>
    </w:p>
    <w:p w14:paraId="2B61C2FD" w14:textId="77777777" w:rsidR="00E50A66" w:rsidRDefault="00E50A66" w:rsidP="00E361E8">
      <w:pPr>
        <w:autoSpaceDE w:val="0"/>
        <w:autoSpaceDN w:val="0"/>
        <w:adjustRightInd w:val="0"/>
        <w:ind w:right="51"/>
        <w:jc w:val="both"/>
        <w:rPr>
          <w:color w:val="FF0000"/>
          <w:lang w:val="pt-BR" w:eastAsia="es-MX"/>
        </w:rPr>
      </w:pPr>
    </w:p>
    <w:p w14:paraId="608226AB" w14:textId="77777777" w:rsidR="00E50A66" w:rsidRDefault="00E50A66" w:rsidP="00E361E8">
      <w:pPr>
        <w:autoSpaceDE w:val="0"/>
        <w:autoSpaceDN w:val="0"/>
        <w:adjustRightInd w:val="0"/>
        <w:ind w:right="51"/>
        <w:jc w:val="both"/>
        <w:rPr>
          <w:color w:val="FF0000"/>
          <w:lang w:val="pt-BR" w:eastAsia="es-MX"/>
        </w:rPr>
      </w:pPr>
    </w:p>
    <w:p w14:paraId="7C126840" w14:textId="77777777" w:rsidR="00E50A66" w:rsidRDefault="00E50A66" w:rsidP="00E361E8">
      <w:pPr>
        <w:autoSpaceDE w:val="0"/>
        <w:autoSpaceDN w:val="0"/>
        <w:adjustRightInd w:val="0"/>
        <w:ind w:right="51"/>
        <w:jc w:val="both"/>
        <w:rPr>
          <w:color w:val="FF0000"/>
          <w:lang w:val="pt-BR" w:eastAsia="es-MX"/>
        </w:rPr>
      </w:pPr>
    </w:p>
    <w:p w14:paraId="6936624C" w14:textId="77777777" w:rsidR="00E50A66" w:rsidRPr="005C72DC" w:rsidRDefault="00E50A66" w:rsidP="00E50A66">
      <w:pPr>
        <w:pStyle w:val="Textoautores"/>
        <w:ind w:left="0" w:right="51"/>
        <w:jc w:val="both"/>
        <w:rPr>
          <w:b/>
          <w:highlight w:val="yellow"/>
          <w:lang w:val="es-MX"/>
        </w:rPr>
      </w:pPr>
      <w:r w:rsidRPr="005C72DC">
        <w:rPr>
          <w:b/>
          <w:lang w:val="es-MX"/>
        </w:rPr>
        <w:t>Legal Information</w:t>
      </w:r>
    </w:p>
    <w:p w14:paraId="6665F1F9" w14:textId="0189B7D6" w:rsidR="00E50A66" w:rsidRPr="00C046B9" w:rsidRDefault="00E50A66" w:rsidP="00E50A66">
      <w:pPr>
        <w:pStyle w:val="Textoautores"/>
        <w:ind w:left="0" w:right="51"/>
        <w:jc w:val="both"/>
        <w:rPr>
          <w:sz w:val="18"/>
          <w:szCs w:val="18"/>
          <w:lang w:val="es-MX"/>
        </w:rPr>
      </w:pPr>
      <w:r w:rsidRPr="00C046B9">
        <w:rPr>
          <w:sz w:val="18"/>
          <w:szCs w:val="18"/>
          <w:lang w:val="es-MX"/>
        </w:rPr>
        <w:t xml:space="preserve">Revista ALCONPAT </w:t>
      </w:r>
      <w:proofErr w:type="spellStart"/>
      <w:r w:rsidRPr="00C046B9">
        <w:rPr>
          <w:sz w:val="18"/>
          <w:szCs w:val="18"/>
          <w:lang w:val="es-MX"/>
        </w:rPr>
        <w:t>is</w:t>
      </w:r>
      <w:proofErr w:type="spellEnd"/>
      <w:r w:rsidRPr="00C046B9">
        <w:rPr>
          <w:sz w:val="18"/>
          <w:szCs w:val="18"/>
          <w:lang w:val="es-MX"/>
        </w:rPr>
        <w:t xml:space="preserve"> a </w:t>
      </w:r>
      <w:proofErr w:type="spellStart"/>
      <w:r w:rsidRPr="00C046B9">
        <w:rPr>
          <w:sz w:val="18"/>
          <w:szCs w:val="18"/>
          <w:lang w:val="es-MX"/>
        </w:rPr>
        <w:t>quarterly</w:t>
      </w:r>
      <w:proofErr w:type="spellEnd"/>
      <w:r w:rsidRPr="00C046B9">
        <w:rPr>
          <w:sz w:val="18"/>
          <w:szCs w:val="18"/>
          <w:lang w:val="es-MX"/>
        </w:rPr>
        <w:t xml:space="preserve"> </w:t>
      </w:r>
      <w:proofErr w:type="spellStart"/>
      <w:r w:rsidRPr="00C046B9">
        <w:rPr>
          <w:sz w:val="18"/>
          <w:szCs w:val="18"/>
          <w:lang w:val="es-MX"/>
        </w:rPr>
        <w:t>publication</w:t>
      </w:r>
      <w:proofErr w:type="spellEnd"/>
      <w:r w:rsidRPr="00C046B9">
        <w:rPr>
          <w:sz w:val="18"/>
          <w:szCs w:val="18"/>
          <w:lang w:val="es-MX"/>
        </w:rPr>
        <w:t xml:space="preserve"> </w:t>
      </w:r>
      <w:proofErr w:type="spellStart"/>
      <w:r w:rsidRPr="00C046B9">
        <w:rPr>
          <w:sz w:val="18"/>
          <w:szCs w:val="18"/>
          <w:lang w:val="es-MX"/>
        </w:rPr>
        <w:t>by</w:t>
      </w:r>
      <w:proofErr w:type="spellEnd"/>
      <w:r w:rsidRPr="00C046B9">
        <w:rPr>
          <w:sz w:val="18"/>
          <w:szCs w:val="18"/>
          <w:lang w:val="es-MX"/>
        </w:rPr>
        <w:t xml:space="preserve"> the Asociación Latinoamericana de Control de Calidad, Patología y Recuperación de la Construcción, Internacional, A.C., Km. 6 antigua carretera a Progreso, Mérida, Yucatán, 97310, Tel.</w:t>
      </w:r>
      <w:r w:rsidR="003558A7" w:rsidRPr="003558A7">
        <w:rPr>
          <w:sz w:val="18"/>
          <w:szCs w:val="18"/>
          <w:lang w:val="es-MX"/>
        </w:rPr>
        <w:t xml:space="preserve"> </w:t>
      </w:r>
      <w:r w:rsidR="003558A7" w:rsidRPr="00812EFF">
        <w:rPr>
          <w:sz w:val="18"/>
          <w:szCs w:val="18"/>
          <w:lang w:val="es-MX"/>
        </w:rPr>
        <w:t>+52 1 983 419 8241</w:t>
      </w:r>
      <w:r w:rsidRPr="00C046B9">
        <w:rPr>
          <w:sz w:val="18"/>
          <w:szCs w:val="18"/>
          <w:lang w:val="es-MX"/>
        </w:rPr>
        <w:t xml:space="preserve">, </w:t>
      </w:r>
      <w:hyperlink r:id="rId11" w:history="1">
        <w:r w:rsidRPr="002B2914">
          <w:rPr>
            <w:rStyle w:val="Hipervnculo"/>
            <w:sz w:val="18"/>
            <w:szCs w:val="18"/>
            <w:lang w:val="es-MX"/>
          </w:rPr>
          <w:t>alconpat.int@gmail.com</w:t>
        </w:r>
      </w:hyperlink>
      <w:r w:rsidRPr="00C046B9">
        <w:rPr>
          <w:sz w:val="18"/>
          <w:szCs w:val="18"/>
          <w:lang w:val="es-MX"/>
        </w:rPr>
        <w:t xml:space="preserve">, </w:t>
      </w:r>
      <w:proofErr w:type="spellStart"/>
      <w:r w:rsidRPr="00C046B9">
        <w:rPr>
          <w:sz w:val="18"/>
          <w:szCs w:val="18"/>
          <w:lang w:val="es-MX"/>
        </w:rPr>
        <w:t>Website</w:t>
      </w:r>
      <w:proofErr w:type="spellEnd"/>
      <w:r w:rsidRPr="00C046B9">
        <w:rPr>
          <w:sz w:val="18"/>
          <w:szCs w:val="18"/>
          <w:lang w:val="es-MX"/>
        </w:rPr>
        <w:t xml:space="preserve">: </w:t>
      </w:r>
      <w:hyperlink r:id="rId12" w:history="1">
        <w:r w:rsidRPr="002B2914">
          <w:rPr>
            <w:rStyle w:val="Hipervnculo"/>
            <w:sz w:val="18"/>
            <w:szCs w:val="18"/>
            <w:lang w:val="es-MX"/>
          </w:rPr>
          <w:t>www.alconpat.org</w:t>
        </w:r>
      </w:hyperlink>
      <w:r>
        <w:rPr>
          <w:sz w:val="18"/>
          <w:szCs w:val="18"/>
          <w:lang w:val="es-MX"/>
        </w:rPr>
        <w:t xml:space="preserve"> </w:t>
      </w:r>
    </w:p>
    <w:p w14:paraId="7000BAAA" w14:textId="40124C84" w:rsidR="00E50A66" w:rsidRPr="00C046B9" w:rsidRDefault="00E50A66" w:rsidP="00E50A66">
      <w:pPr>
        <w:pStyle w:val="Textoautores"/>
        <w:ind w:left="0" w:right="51"/>
        <w:jc w:val="both"/>
        <w:rPr>
          <w:sz w:val="18"/>
          <w:szCs w:val="18"/>
          <w:lang w:val="en-US"/>
        </w:rPr>
      </w:pPr>
      <w:r w:rsidRPr="00C046B9">
        <w:rPr>
          <w:sz w:val="18"/>
          <w:szCs w:val="18"/>
          <w:lang w:val="en-US"/>
        </w:rPr>
        <w:t xml:space="preserve">Reservation of rights for exclusive use No.04-2013-011717330300-203, and ISSN 2007-6835, both granted by the Instituto Nacional de Derecho de Autor. </w:t>
      </w:r>
      <w:r w:rsidR="00735CBD" w:rsidRPr="00C046B9">
        <w:rPr>
          <w:sz w:val="18"/>
          <w:szCs w:val="18"/>
          <w:lang w:val="en-US"/>
        </w:rPr>
        <w:t xml:space="preserve">Responsible editor: Pedro Castro Borges, Ph.D. </w:t>
      </w:r>
      <w:r w:rsidRPr="00C046B9">
        <w:rPr>
          <w:sz w:val="18"/>
          <w:szCs w:val="18"/>
          <w:lang w:val="en-US"/>
        </w:rPr>
        <w:t>Responsible for the last update of this issue, Informatics Unit ALCONPAT, Elizabeth Sabido Maldonado.</w:t>
      </w:r>
    </w:p>
    <w:p w14:paraId="67060A76" w14:textId="77777777" w:rsidR="00E50A66" w:rsidRPr="00C046B9" w:rsidRDefault="00E50A66" w:rsidP="00E50A66">
      <w:pPr>
        <w:pStyle w:val="Textoautores"/>
        <w:ind w:left="0" w:right="51"/>
        <w:jc w:val="both"/>
        <w:rPr>
          <w:sz w:val="18"/>
          <w:szCs w:val="18"/>
          <w:lang w:val="en-US"/>
        </w:rPr>
      </w:pPr>
      <w:r w:rsidRPr="00C046B9">
        <w:rPr>
          <w:sz w:val="18"/>
          <w:szCs w:val="18"/>
          <w:lang w:val="en-US"/>
        </w:rPr>
        <w:t>The views of the authors do not necessarily reflect the position of the editor.</w:t>
      </w:r>
    </w:p>
    <w:p w14:paraId="6DCC30B3" w14:textId="77777777" w:rsidR="00E50A66" w:rsidRPr="00E50A66" w:rsidRDefault="00E50A66" w:rsidP="00E50A66">
      <w:pPr>
        <w:pStyle w:val="Textoautores"/>
        <w:ind w:left="0" w:right="51"/>
        <w:jc w:val="both"/>
        <w:rPr>
          <w:sz w:val="18"/>
          <w:szCs w:val="18"/>
          <w:lang w:val="en-US"/>
        </w:rPr>
      </w:pPr>
      <w:r w:rsidRPr="00E50A66">
        <w:rPr>
          <w:sz w:val="18"/>
          <w:szCs w:val="18"/>
          <w:lang w:val="en-US"/>
        </w:rPr>
        <w:t xml:space="preserve">The total or partial reproduction of the contents and images of the publication is carried out in accordance with the COPE code and the CC BY 4.0 license of </w:t>
      </w:r>
      <w:r>
        <w:rPr>
          <w:sz w:val="18"/>
          <w:szCs w:val="18"/>
          <w:lang w:val="en-US"/>
        </w:rPr>
        <w:t xml:space="preserve">the </w:t>
      </w:r>
      <w:proofErr w:type="spellStart"/>
      <w:r w:rsidRPr="00E50A66">
        <w:rPr>
          <w:sz w:val="18"/>
          <w:szCs w:val="18"/>
          <w:lang w:val="en-US"/>
        </w:rPr>
        <w:t>Revista</w:t>
      </w:r>
      <w:proofErr w:type="spellEnd"/>
      <w:r w:rsidRPr="00E50A66">
        <w:rPr>
          <w:sz w:val="18"/>
          <w:szCs w:val="18"/>
          <w:lang w:val="en-US"/>
        </w:rPr>
        <w:t xml:space="preserve"> ALCONPAT.</w:t>
      </w:r>
    </w:p>
    <w:p w14:paraId="4D752914" w14:textId="77777777" w:rsidR="005B64D5" w:rsidRPr="00C77004" w:rsidRDefault="005B64D5" w:rsidP="005B64D5">
      <w:pPr>
        <w:pStyle w:val="Ttulocontenido"/>
        <w:rPr>
          <w:lang w:val="en-US"/>
        </w:rPr>
      </w:pPr>
      <w:bookmarkStart w:id="0" w:name="_Toc435004508"/>
      <w:bookmarkStart w:id="1" w:name="_Toc435342899"/>
      <w:r w:rsidRPr="00C77004">
        <w:rPr>
          <w:lang w:val="en-US"/>
        </w:rPr>
        <w:lastRenderedPageBreak/>
        <w:t>INTRODUCTION</w:t>
      </w:r>
    </w:p>
    <w:p w14:paraId="22B5CD64" w14:textId="77777777" w:rsidR="005B64D5" w:rsidRPr="00C77004" w:rsidRDefault="005B64D5" w:rsidP="005B64D5">
      <w:pPr>
        <w:pStyle w:val="Normalcontenido"/>
        <w:rPr>
          <w:lang w:val="en-US"/>
        </w:rPr>
      </w:pPr>
    </w:p>
    <w:bookmarkEnd w:id="0"/>
    <w:bookmarkEnd w:id="1"/>
    <w:p w14:paraId="33954919" w14:textId="77777777" w:rsidR="00C046B9" w:rsidRPr="00C046B9" w:rsidRDefault="00C046B9" w:rsidP="00C046B9">
      <w:pPr>
        <w:jc w:val="both"/>
        <w:rPr>
          <w:lang w:val="en-US"/>
        </w:rPr>
      </w:pPr>
      <w:r w:rsidRPr="00C046B9">
        <w:rPr>
          <w:lang w:val="en-US"/>
        </w:rPr>
        <w:t xml:space="preserve">This document provides information and instructions for the preparation of the articles for </w:t>
      </w:r>
      <w:proofErr w:type="spellStart"/>
      <w:r w:rsidRPr="00C046B9">
        <w:rPr>
          <w:lang w:val="en-US"/>
        </w:rPr>
        <w:t>Revista</w:t>
      </w:r>
      <w:proofErr w:type="spellEnd"/>
      <w:r w:rsidRPr="00C046B9">
        <w:rPr>
          <w:lang w:val="en-US"/>
        </w:rPr>
        <w:t xml:space="preserve"> ALCONPAT</w:t>
      </w:r>
      <w:r w:rsidRPr="00232005">
        <w:rPr>
          <w:lang w:val="en-US"/>
        </w:rPr>
        <w:t xml:space="preserve">. </w:t>
      </w:r>
      <w:r w:rsidRPr="00232005">
        <w:rPr>
          <w:b/>
          <w:color w:val="FF0000"/>
          <w:lang w:val="en-US"/>
        </w:rPr>
        <w:t>It is of the utmost importance to respect the parameters of the indicated style</w:t>
      </w:r>
      <w:r w:rsidRPr="00232005">
        <w:rPr>
          <w:lang w:val="en-US"/>
        </w:rPr>
        <w:t xml:space="preserve">, </w:t>
      </w:r>
      <w:proofErr w:type="gramStart"/>
      <w:r w:rsidRPr="00232005">
        <w:rPr>
          <w:lang w:val="en-US"/>
        </w:rPr>
        <w:t>in order to</w:t>
      </w:r>
      <w:proofErr w:type="gramEnd"/>
      <w:r w:rsidRPr="00232005">
        <w:rPr>
          <w:lang w:val="en-US"/>
        </w:rPr>
        <w:t xml:space="preserve"> allow a uniform appearance of the memoires of the journal. You can use this pre-established format as a guide for the drafting of your article (letter size (21.29 x 27.94 cm) DO NOT USE A4 PAPER. The</w:t>
      </w:r>
      <w:r w:rsidRPr="00C046B9">
        <w:rPr>
          <w:lang w:val="en-US"/>
        </w:rPr>
        <w:t xml:space="preserve"> text must be written in one column justified format, no spacing between paragraphs, with a 2.5 cm (1”) margin to each side, top and bottom, 12-point Times New Roman font for the Abstract and for the main text, in lines with single spacing). Do not change the type and size of the font, the spacing, the margins and the general structure of the document. Do not insert page numbers or headers/footnotes. The first page must include: the title of the work, the authors (initial of the name and one last name), the contact author with e-mail address (marked with an asterisk between the authors), and the abstract in the language of the article with keywords, how to cite the article, affiliation of the authors and legal information.</w:t>
      </w:r>
    </w:p>
    <w:p w14:paraId="012220C6" w14:textId="77777777" w:rsidR="00C046B9" w:rsidRDefault="00C046B9" w:rsidP="00C046B9">
      <w:pPr>
        <w:jc w:val="both"/>
        <w:rPr>
          <w:lang w:val="en-US"/>
        </w:rPr>
      </w:pPr>
      <w:r w:rsidRPr="00C046B9">
        <w:rPr>
          <w:lang w:val="en-US"/>
        </w:rPr>
        <w:t xml:space="preserve">The second page must include the abstract and the keywords in </w:t>
      </w:r>
      <w:proofErr w:type="spellStart"/>
      <w:r>
        <w:rPr>
          <w:lang w:val="en-US"/>
        </w:rPr>
        <w:t>Spanich</w:t>
      </w:r>
      <w:proofErr w:type="spellEnd"/>
      <w:r w:rsidRPr="00C046B9">
        <w:rPr>
          <w:lang w:val="en-US"/>
        </w:rPr>
        <w:t xml:space="preserve"> and Portuguese, followed by the full text.</w:t>
      </w:r>
    </w:p>
    <w:p w14:paraId="154FF37F" w14:textId="77777777" w:rsidR="00C046B9" w:rsidRDefault="00C046B9" w:rsidP="00C046B9">
      <w:pPr>
        <w:jc w:val="both"/>
        <w:rPr>
          <w:lang w:val="en-US"/>
        </w:rPr>
      </w:pPr>
    </w:p>
    <w:p w14:paraId="373CFF05" w14:textId="77777777" w:rsidR="005B64D5" w:rsidRDefault="00C046B9" w:rsidP="00B605D1">
      <w:pPr>
        <w:jc w:val="center"/>
        <w:rPr>
          <w:b/>
          <w:sz w:val="32"/>
          <w:szCs w:val="32"/>
          <w:highlight w:val="yellow"/>
          <w:lang w:val="en-US"/>
        </w:rPr>
      </w:pPr>
      <w:r w:rsidRPr="00B605D1">
        <w:rPr>
          <w:b/>
          <w:sz w:val="32"/>
          <w:szCs w:val="32"/>
          <w:highlight w:val="yellow"/>
          <w:lang w:val="en-US"/>
        </w:rPr>
        <w:t>The work must not be longer than 15 page</w:t>
      </w:r>
      <w:r w:rsidRPr="00323C1F">
        <w:rPr>
          <w:b/>
          <w:sz w:val="32"/>
          <w:szCs w:val="32"/>
          <w:highlight w:val="yellow"/>
          <w:lang w:val="en-US"/>
        </w:rPr>
        <w:t>s</w:t>
      </w:r>
      <w:r w:rsidR="00323C1F" w:rsidRPr="00323C1F">
        <w:rPr>
          <w:b/>
          <w:sz w:val="32"/>
          <w:szCs w:val="32"/>
          <w:highlight w:val="yellow"/>
          <w:lang w:val="en-US"/>
        </w:rPr>
        <w:t xml:space="preserve"> for the evaluation phase</w:t>
      </w:r>
      <w:r w:rsidR="005B64D5" w:rsidRPr="00B605D1">
        <w:rPr>
          <w:b/>
          <w:sz w:val="32"/>
          <w:szCs w:val="32"/>
          <w:highlight w:val="yellow"/>
          <w:lang w:val="en-US"/>
        </w:rPr>
        <w:t>.</w:t>
      </w:r>
    </w:p>
    <w:p w14:paraId="3A10246B" w14:textId="77777777" w:rsidR="00B605D1" w:rsidRPr="00B605D1" w:rsidRDefault="00B605D1" w:rsidP="00B605D1">
      <w:pPr>
        <w:jc w:val="center"/>
        <w:rPr>
          <w:b/>
          <w:sz w:val="32"/>
          <w:szCs w:val="32"/>
          <w:highlight w:val="yellow"/>
          <w:lang w:val="en-US"/>
        </w:rPr>
      </w:pPr>
    </w:p>
    <w:p w14:paraId="1851E481" w14:textId="77777777" w:rsidR="00C046B9" w:rsidRPr="00C046B9" w:rsidRDefault="00C046B9" w:rsidP="00C046B9">
      <w:pPr>
        <w:jc w:val="both"/>
        <w:rPr>
          <w:lang w:val="en-US"/>
        </w:rPr>
      </w:pPr>
      <w:r w:rsidRPr="001F0312">
        <w:rPr>
          <w:color w:val="FF0000"/>
          <w:highlight w:val="yellow"/>
          <w:lang w:val="en-US"/>
        </w:rPr>
        <w:t xml:space="preserve">The works will be submitted in Word format along with their letter of authenticity through the OJS Portal </w:t>
      </w:r>
      <w:hyperlink r:id="rId13" w:history="1">
        <w:r w:rsidRPr="001F0312">
          <w:rPr>
            <w:rStyle w:val="Hipervnculo"/>
            <w:highlight w:val="yellow"/>
            <w:lang w:val="en-US"/>
          </w:rPr>
          <w:t>www.revistaalconpat.org</w:t>
        </w:r>
      </w:hyperlink>
      <w:r w:rsidRPr="001F0312">
        <w:rPr>
          <w:highlight w:val="yellow"/>
          <w:lang w:val="en-US"/>
        </w:rPr>
        <w:t xml:space="preserve"> (</w:t>
      </w:r>
      <w:r w:rsidRPr="001F0312">
        <w:rPr>
          <w:b/>
          <w:highlight w:val="yellow"/>
          <w:lang w:val="en-US"/>
        </w:rPr>
        <w:t>compressed files will not be accepted</w:t>
      </w:r>
      <w:r w:rsidRPr="001F0312">
        <w:rPr>
          <w:highlight w:val="yellow"/>
          <w:lang w:val="en-US"/>
        </w:rPr>
        <w:t>).</w:t>
      </w:r>
    </w:p>
    <w:p w14:paraId="18B7F538" w14:textId="77777777" w:rsidR="00C046B9" w:rsidRPr="00C046B9" w:rsidRDefault="00C046B9" w:rsidP="00C046B9">
      <w:pPr>
        <w:jc w:val="both"/>
        <w:rPr>
          <w:b/>
          <w:lang w:val="en-US"/>
        </w:rPr>
      </w:pPr>
      <w:r w:rsidRPr="00C046B9">
        <w:rPr>
          <w:b/>
          <w:lang w:val="en-US"/>
        </w:rPr>
        <w:t>As part of the submission process, the authors are obligated to provide proof that their submission complies with all the elements shown below. The works that do not comply with these guidelines will be returned to the authors.</w:t>
      </w:r>
    </w:p>
    <w:p w14:paraId="64471C57" w14:textId="77777777" w:rsidR="00C046B9" w:rsidRPr="00C046B9" w:rsidRDefault="00C046B9" w:rsidP="00C046B9">
      <w:pPr>
        <w:jc w:val="both"/>
        <w:rPr>
          <w:lang w:val="en-US"/>
        </w:rPr>
      </w:pPr>
    </w:p>
    <w:p w14:paraId="17171BE3" w14:textId="77777777" w:rsidR="00C046B9" w:rsidRPr="001F0312" w:rsidRDefault="00C046B9" w:rsidP="00C046B9">
      <w:pPr>
        <w:jc w:val="both"/>
        <w:rPr>
          <w:b/>
          <w:lang w:val="en-US"/>
        </w:rPr>
      </w:pPr>
      <w:r w:rsidRPr="001F0312">
        <w:rPr>
          <w:b/>
          <w:lang w:val="en-US"/>
        </w:rPr>
        <w:t>Checklist for the preparation of submissions:</w:t>
      </w:r>
    </w:p>
    <w:p w14:paraId="6C95849E" w14:textId="77777777" w:rsidR="00C046B9" w:rsidRPr="00C046B9" w:rsidRDefault="00C046B9" w:rsidP="00C046B9">
      <w:pPr>
        <w:pStyle w:val="Prrafodelista"/>
        <w:numPr>
          <w:ilvl w:val="0"/>
          <w:numId w:val="32"/>
        </w:numPr>
        <w:jc w:val="both"/>
        <w:rPr>
          <w:lang w:val="en-US"/>
        </w:rPr>
      </w:pPr>
      <w:r w:rsidRPr="00C046B9">
        <w:rPr>
          <w:lang w:val="en-US"/>
        </w:rPr>
        <w:t>The submission has not been previously published or is being considered for publication by another journal (or an explanation in this regard has been provided in the Comments to the editor).</w:t>
      </w:r>
    </w:p>
    <w:p w14:paraId="3F0D813B" w14:textId="77777777" w:rsidR="00C046B9" w:rsidRDefault="00C046B9" w:rsidP="00C046B9">
      <w:pPr>
        <w:pStyle w:val="Prrafodelista"/>
        <w:numPr>
          <w:ilvl w:val="0"/>
          <w:numId w:val="32"/>
        </w:numPr>
        <w:jc w:val="both"/>
        <w:rPr>
          <w:lang w:val="en-US"/>
        </w:rPr>
      </w:pPr>
      <w:r w:rsidRPr="00C046B9">
        <w:rPr>
          <w:lang w:val="en-US"/>
        </w:rPr>
        <w:t>Letter of Authenticity Format (download and fill out the format). Attach this document in the last step for the submission of an article (add as a complementary file).</w:t>
      </w:r>
    </w:p>
    <w:p w14:paraId="04239A91" w14:textId="77777777" w:rsidR="00C046B9" w:rsidRDefault="00C046B9" w:rsidP="00C046B9">
      <w:pPr>
        <w:pStyle w:val="Prrafodelista"/>
        <w:numPr>
          <w:ilvl w:val="0"/>
          <w:numId w:val="32"/>
        </w:numPr>
        <w:jc w:val="both"/>
        <w:rPr>
          <w:lang w:val="en-US"/>
        </w:rPr>
      </w:pPr>
      <w:r w:rsidRPr="00C046B9">
        <w:rPr>
          <w:lang w:val="en-US"/>
        </w:rPr>
        <w:t xml:space="preserve">The file that is being submitted must be in Word format for Windows, version 2003 or higher, or </w:t>
      </w:r>
      <w:proofErr w:type="gramStart"/>
      <w:r w:rsidRPr="00C046B9">
        <w:rPr>
          <w:lang w:val="en-US"/>
        </w:rPr>
        <w:t>PDF;</w:t>
      </w:r>
      <w:proofErr w:type="gramEnd"/>
      <w:r w:rsidRPr="00C046B9">
        <w:rPr>
          <w:lang w:val="en-US"/>
        </w:rPr>
        <w:t xml:space="preserve"> upload without authors or affiliations</w:t>
      </w:r>
      <w:r>
        <w:rPr>
          <w:lang w:val="en-US"/>
        </w:rPr>
        <w:t>.</w:t>
      </w:r>
    </w:p>
    <w:p w14:paraId="64ED4FE4" w14:textId="77777777" w:rsidR="00C046B9" w:rsidRPr="00C046B9" w:rsidRDefault="00C046B9" w:rsidP="00C046B9">
      <w:pPr>
        <w:pStyle w:val="Prrafodelista"/>
        <w:numPr>
          <w:ilvl w:val="0"/>
          <w:numId w:val="32"/>
        </w:numPr>
        <w:jc w:val="both"/>
        <w:rPr>
          <w:lang w:val="en-US"/>
        </w:rPr>
      </w:pPr>
      <w:r w:rsidRPr="00C046B9">
        <w:rPr>
          <w:lang w:val="en-US"/>
        </w:rPr>
        <w:t>The work must be adapted to the journal format template. If the manuscript is not in the format established by the RA, it will be returned for a new modification.</w:t>
      </w:r>
    </w:p>
    <w:p w14:paraId="7F1EC5E6" w14:textId="77777777" w:rsidR="00C046B9" w:rsidRPr="00C046B9" w:rsidRDefault="00C046B9" w:rsidP="00C046B9">
      <w:pPr>
        <w:pStyle w:val="Prrafodelista"/>
        <w:numPr>
          <w:ilvl w:val="0"/>
          <w:numId w:val="32"/>
        </w:numPr>
        <w:jc w:val="both"/>
        <w:rPr>
          <w:lang w:val="en-US"/>
        </w:rPr>
      </w:pPr>
      <w:r w:rsidRPr="00C046B9">
        <w:rPr>
          <w:lang w:val="en-US"/>
        </w:rPr>
        <w:t>The submitted document MUST NOT CONTAIN AUTHORS, AFFILIATION, OR CONTACT AUTHORS, this information is saved at the time of adding the authors to the record (it is necessary that, at the time of registering the article, all authors are included).</w:t>
      </w:r>
    </w:p>
    <w:p w14:paraId="5A9B1438" w14:textId="77777777" w:rsidR="00C046B9" w:rsidRPr="00C046B9" w:rsidRDefault="00C046B9" w:rsidP="00C046B9">
      <w:pPr>
        <w:pStyle w:val="Prrafodelista"/>
        <w:numPr>
          <w:ilvl w:val="0"/>
          <w:numId w:val="32"/>
        </w:numPr>
        <w:jc w:val="both"/>
        <w:rPr>
          <w:lang w:val="en-US"/>
        </w:rPr>
      </w:pPr>
      <w:r w:rsidRPr="00C046B9">
        <w:rPr>
          <w:lang w:val="en-US"/>
        </w:rPr>
        <w:t>The extension of the document does not exceed 15 pages and is letter sized (neither compressed files nor A4 SIZED SHEETS will be accepted).</w:t>
      </w:r>
    </w:p>
    <w:p w14:paraId="0A63985D" w14:textId="77777777" w:rsidR="00C046B9" w:rsidRPr="00C046B9" w:rsidRDefault="00C046B9" w:rsidP="00C046B9">
      <w:pPr>
        <w:pStyle w:val="Prrafodelista"/>
        <w:numPr>
          <w:ilvl w:val="0"/>
          <w:numId w:val="32"/>
        </w:numPr>
        <w:jc w:val="both"/>
        <w:rPr>
          <w:lang w:val="en-US"/>
        </w:rPr>
      </w:pPr>
      <w:r w:rsidRPr="00C046B9">
        <w:rPr>
          <w:lang w:val="en-US"/>
        </w:rPr>
        <w:t>ABSTRACT (13-point Times New Roman, bold)</w:t>
      </w:r>
    </w:p>
    <w:p w14:paraId="29D8F078" w14:textId="77777777" w:rsidR="00C046B9" w:rsidRPr="00C046B9" w:rsidRDefault="00C046B9" w:rsidP="00C046B9">
      <w:pPr>
        <w:pStyle w:val="Prrafodelista"/>
        <w:jc w:val="both"/>
        <w:rPr>
          <w:lang w:val="en-US"/>
        </w:rPr>
      </w:pPr>
      <w:r w:rsidRPr="00C046B9">
        <w:rPr>
          <w:lang w:val="en-US"/>
        </w:rPr>
        <w:t>An abstract must be in the following order: OBJECTIVE, METHODOLOGY, RESULTS, LIMITATIONS, ORIGINALITY AND CONCLUSIONS IN A MAXIMUM OF 120 WORDS. Use 1</w:t>
      </w:r>
      <w:r w:rsidR="00F97905">
        <w:rPr>
          <w:lang w:val="en-US"/>
        </w:rPr>
        <w:t>5</w:t>
      </w:r>
      <w:r w:rsidRPr="00C046B9">
        <w:rPr>
          <w:lang w:val="en-US"/>
        </w:rPr>
        <w:t xml:space="preserve">-point Times New Roman. References should be avoided wherever possible. Furthermore, non-standard or uncommon abbreviations should be avoided, but if they are </w:t>
      </w:r>
      <w:proofErr w:type="gramStart"/>
      <w:r w:rsidRPr="00C046B9">
        <w:rPr>
          <w:lang w:val="en-US"/>
        </w:rPr>
        <w:t>essential</w:t>
      </w:r>
      <w:proofErr w:type="gramEnd"/>
      <w:r w:rsidRPr="00C046B9">
        <w:rPr>
          <w:lang w:val="en-US"/>
        </w:rPr>
        <w:t xml:space="preserve"> they should be defined in their first mention in the abstract itself.</w:t>
      </w:r>
    </w:p>
    <w:p w14:paraId="028DE66B" w14:textId="77777777" w:rsidR="00C046B9" w:rsidRPr="00C046B9" w:rsidRDefault="00C046B9" w:rsidP="00C046B9">
      <w:pPr>
        <w:pStyle w:val="Prrafodelista"/>
        <w:jc w:val="both"/>
        <w:rPr>
          <w:lang w:val="en-US"/>
        </w:rPr>
      </w:pPr>
      <w:r w:rsidRPr="00C046B9">
        <w:rPr>
          <w:lang w:val="en-US"/>
        </w:rPr>
        <w:lastRenderedPageBreak/>
        <w:t>Keywords: up to a maximum of 5 words to identify the area of knowledge of the work, in descending order of importance, from general to specific. Separate each word with a semicolon. Use 1</w:t>
      </w:r>
      <w:r w:rsidR="00F97905">
        <w:rPr>
          <w:lang w:val="en-US"/>
        </w:rPr>
        <w:t>5</w:t>
      </w:r>
      <w:r w:rsidRPr="00C046B9">
        <w:rPr>
          <w:lang w:val="en-US"/>
        </w:rPr>
        <w:t>-point Times New Roman.</w:t>
      </w:r>
    </w:p>
    <w:p w14:paraId="18CD3A8A" w14:textId="77777777" w:rsidR="00C046B9" w:rsidRPr="00C046B9" w:rsidRDefault="00C046B9" w:rsidP="00C046B9">
      <w:pPr>
        <w:pStyle w:val="Prrafodelista"/>
        <w:numPr>
          <w:ilvl w:val="0"/>
          <w:numId w:val="32"/>
        </w:numPr>
        <w:jc w:val="both"/>
        <w:rPr>
          <w:lang w:val="en-US"/>
        </w:rPr>
      </w:pPr>
      <w:r w:rsidRPr="00C046B9">
        <w:rPr>
          <w:lang w:val="en-US"/>
        </w:rPr>
        <w:t>Whenever possible, provide URL addresses and the DOI number for references.</w:t>
      </w:r>
    </w:p>
    <w:p w14:paraId="144B854C" w14:textId="77777777" w:rsidR="00C046B9" w:rsidRPr="00C046B9" w:rsidRDefault="00C046B9" w:rsidP="00C046B9">
      <w:pPr>
        <w:pStyle w:val="Prrafodelista"/>
        <w:numPr>
          <w:ilvl w:val="0"/>
          <w:numId w:val="32"/>
        </w:numPr>
        <w:jc w:val="both"/>
        <w:rPr>
          <w:lang w:val="en-US"/>
        </w:rPr>
      </w:pPr>
      <w:r w:rsidRPr="00C046B9">
        <w:rPr>
          <w:lang w:val="en-US"/>
        </w:rPr>
        <w:t>The figures, tables, graphs and full text of the article follow the format of the author’s guidelines.</w:t>
      </w:r>
    </w:p>
    <w:p w14:paraId="304571D4" w14:textId="77777777" w:rsidR="00C046B9" w:rsidRPr="00C046B9" w:rsidRDefault="00C046B9" w:rsidP="00C046B9">
      <w:pPr>
        <w:pStyle w:val="Prrafodelista"/>
        <w:numPr>
          <w:ilvl w:val="0"/>
          <w:numId w:val="32"/>
        </w:numPr>
        <w:jc w:val="both"/>
        <w:rPr>
          <w:lang w:val="en-US"/>
        </w:rPr>
      </w:pPr>
      <w:r w:rsidRPr="00C046B9">
        <w:rPr>
          <w:lang w:val="en-US"/>
        </w:rPr>
        <w:t>The text adheres to the style and bibliographical requirements summarized in the author’s guidelines that appear in the About section of the journal.</w:t>
      </w:r>
    </w:p>
    <w:p w14:paraId="732C94D9" w14:textId="77777777" w:rsidR="00364EF0" w:rsidRDefault="00364EF0" w:rsidP="00364EF0">
      <w:pPr>
        <w:jc w:val="both"/>
        <w:rPr>
          <w:lang w:val="en-US"/>
        </w:rPr>
      </w:pPr>
    </w:p>
    <w:p w14:paraId="105749F0" w14:textId="77777777" w:rsidR="00C046B9" w:rsidRPr="00364EF0" w:rsidRDefault="00C046B9" w:rsidP="00364EF0">
      <w:pPr>
        <w:jc w:val="both"/>
        <w:rPr>
          <w:lang w:val="en-US"/>
        </w:rPr>
      </w:pPr>
      <w:r w:rsidRPr="00364EF0">
        <w:rPr>
          <w:lang w:val="en-US"/>
        </w:rPr>
        <w:t xml:space="preserve">In case of employing copyrighted material, the author must include the written permission from the copyright </w:t>
      </w:r>
      <w:proofErr w:type="gramStart"/>
      <w:r w:rsidRPr="00364EF0">
        <w:rPr>
          <w:lang w:val="en-US"/>
        </w:rPr>
        <w:t>owner, and</w:t>
      </w:r>
      <w:proofErr w:type="gramEnd"/>
      <w:r w:rsidRPr="00364EF0">
        <w:rPr>
          <w:lang w:val="en-US"/>
        </w:rPr>
        <w:t xml:space="preserve"> recognize the origin and copyright owner on a footnote.</w:t>
      </w:r>
    </w:p>
    <w:p w14:paraId="7FBC2E76" w14:textId="77777777" w:rsidR="00364EF0" w:rsidRDefault="00364EF0" w:rsidP="00364EF0">
      <w:pPr>
        <w:jc w:val="both"/>
        <w:rPr>
          <w:lang w:val="en-US"/>
        </w:rPr>
      </w:pPr>
    </w:p>
    <w:p w14:paraId="714F607F" w14:textId="77777777" w:rsidR="00C046B9" w:rsidRPr="00364EF0" w:rsidRDefault="00C046B9" w:rsidP="00364EF0">
      <w:pPr>
        <w:jc w:val="both"/>
        <w:rPr>
          <w:lang w:val="en-US"/>
        </w:rPr>
      </w:pPr>
      <w:r w:rsidRPr="00364EF0">
        <w:rPr>
          <w:lang w:val="en-US"/>
        </w:rPr>
        <w:t>If the article has been previously published or presented partially in a congress or journal, the author must let the readers know about this through a footnote and with a citation in the references of the work.</w:t>
      </w:r>
    </w:p>
    <w:p w14:paraId="0D35DD41" w14:textId="77777777" w:rsidR="00C046B9" w:rsidRPr="00C046B9" w:rsidRDefault="00C046B9" w:rsidP="00C046B9">
      <w:pPr>
        <w:jc w:val="both"/>
        <w:rPr>
          <w:highlight w:val="yellow"/>
          <w:lang w:val="en-US"/>
        </w:rPr>
      </w:pPr>
    </w:p>
    <w:p w14:paraId="6675B67E" w14:textId="77777777" w:rsidR="005B64D5" w:rsidRPr="00364EF0" w:rsidRDefault="00C046B9" w:rsidP="005B64D5">
      <w:pPr>
        <w:jc w:val="both"/>
        <w:rPr>
          <w:b/>
          <w:color w:val="FF0000"/>
          <w:sz w:val="32"/>
          <w:szCs w:val="32"/>
          <w:lang w:val="en-US" w:eastAsia="es-MX"/>
        </w:rPr>
      </w:pPr>
      <w:r w:rsidRPr="00232005">
        <w:rPr>
          <w:b/>
          <w:color w:val="FF0000"/>
          <w:sz w:val="32"/>
          <w:szCs w:val="32"/>
          <w:lang w:val="en-US" w:eastAsia="es-MX"/>
        </w:rPr>
        <w:t>The works that do not strictly comply with the guidelines described here for the submission of works will not be published.</w:t>
      </w:r>
    </w:p>
    <w:p w14:paraId="4CE6DC3C" w14:textId="77777777" w:rsidR="00B06FD5" w:rsidRPr="00C77004" w:rsidRDefault="00B06FD5" w:rsidP="005B64D5">
      <w:pPr>
        <w:jc w:val="both"/>
        <w:rPr>
          <w:lang w:val="en-US" w:eastAsia="es-MX"/>
        </w:rPr>
      </w:pPr>
    </w:p>
    <w:p w14:paraId="4F9BC92E" w14:textId="77777777" w:rsidR="00C046B9" w:rsidRPr="00364EF0" w:rsidRDefault="00C046B9" w:rsidP="00364EF0">
      <w:pPr>
        <w:pStyle w:val="Ttulocontenido"/>
        <w:rPr>
          <w:lang w:val="en-US"/>
        </w:rPr>
      </w:pPr>
      <w:r w:rsidRPr="00364EF0">
        <w:rPr>
          <w:lang w:val="en-US"/>
        </w:rPr>
        <w:t>PROCEDURE (The header must be written in upper case and bold letters in 14-point Times New Roman, left-justified, leaving a space of one line before beginning the draft)</w:t>
      </w:r>
    </w:p>
    <w:p w14:paraId="2681CC52" w14:textId="77777777" w:rsidR="00364EF0" w:rsidRPr="00364EF0" w:rsidRDefault="00364EF0" w:rsidP="00364EF0">
      <w:pPr>
        <w:pStyle w:val="Ttulocontenido"/>
        <w:numPr>
          <w:ilvl w:val="0"/>
          <w:numId w:val="0"/>
        </w:numPr>
        <w:ind w:left="360"/>
        <w:rPr>
          <w:lang w:val="en-US"/>
        </w:rPr>
      </w:pPr>
    </w:p>
    <w:p w14:paraId="5C881AC3" w14:textId="77777777" w:rsidR="00C046B9" w:rsidRPr="00C046B9" w:rsidRDefault="00C046B9" w:rsidP="00C046B9">
      <w:pPr>
        <w:pStyle w:val="Normalcontenido"/>
        <w:rPr>
          <w:lang w:val="en-US"/>
        </w:rPr>
      </w:pPr>
      <w:r w:rsidRPr="00C046B9">
        <w:rPr>
          <w:lang w:val="en-US"/>
        </w:rPr>
        <w:t>Write directly on this format. The content of the work shall begin on the second page, with 2.5 cm (1”) margins on all four sides; it may be written in Spanish, Portuguese or English for the revision stage. Each author shall choose their preferred language for the evaluation, with the second language being mandatory in the accepted version and English being one of the languages. A space of one line shall be left between the title of the section and the first line of each paragraph.</w:t>
      </w:r>
    </w:p>
    <w:p w14:paraId="6C7794C9" w14:textId="77777777" w:rsidR="00C046B9" w:rsidRDefault="00C046B9" w:rsidP="00C046B9">
      <w:pPr>
        <w:pStyle w:val="Normalcontenido"/>
        <w:rPr>
          <w:lang w:val="en-US"/>
        </w:rPr>
      </w:pPr>
    </w:p>
    <w:p w14:paraId="4293DD14" w14:textId="77777777" w:rsidR="005B64D5" w:rsidRPr="00C046B9" w:rsidRDefault="00C046B9" w:rsidP="005B64D5">
      <w:pPr>
        <w:pStyle w:val="Subtitulocontenido"/>
        <w:numPr>
          <w:ilvl w:val="0"/>
          <w:numId w:val="0"/>
        </w:numPr>
        <w:tabs>
          <w:tab w:val="left" w:pos="426"/>
        </w:tabs>
        <w:rPr>
          <w:bCs w:val="0"/>
          <w:lang w:val="en-US"/>
        </w:rPr>
      </w:pPr>
      <w:r w:rsidRPr="00C046B9">
        <w:rPr>
          <w:bCs w:val="0"/>
          <w:lang w:val="en-US"/>
        </w:rPr>
        <w:t>2.1 Subheadings (must be aligned with the left margin, beginning with capital 12-point bold Times New Roman letters. It must be numbered as a subheading (2.1. Subheading, 2.2. Subheading, etc.). There shall be no spacing between the subheading and the subsequent paragraph.</w:t>
      </w:r>
    </w:p>
    <w:p w14:paraId="3D951E0F" w14:textId="77777777" w:rsidR="00C046B9" w:rsidRPr="00C77004" w:rsidRDefault="00C046B9" w:rsidP="005B64D5">
      <w:pPr>
        <w:pStyle w:val="Subtitulocontenido"/>
        <w:numPr>
          <w:ilvl w:val="0"/>
          <w:numId w:val="0"/>
        </w:numPr>
        <w:tabs>
          <w:tab w:val="left" w:pos="426"/>
        </w:tabs>
        <w:rPr>
          <w:lang w:val="en-US"/>
        </w:rPr>
      </w:pPr>
    </w:p>
    <w:p w14:paraId="1CAEFE77" w14:textId="77777777" w:rsidR="005B64D5" w:rsidRPr="00C77004" w:rsidRDefault="005B64D5" w:rsidP="005B64D5">
      <w:pPr>
        <w:pStyle w:val="Subtitulocontenido"/>
        <w:numPr>
          <w:ilvl w:val="0"/>
          <w:numId w:val="0"/>
        </w:numPr>
        <w:rPr>
          <w:i/>
          <w:lang w:val="en-US"/>
        </w:rPr>
      </w:pPr>
      <w:r w:rsidRPr="00C77004">
        <w:rPr>
          <w:i/>
          <w:lang w:val="en-US"/>
        </w:rPr>
        <w:t xml:space="preserve">2.1.1 </w:t>
      </w:r>
      <w:r w:rsidR="00C046B9" w:rsidRPr="00C046B9">
        <w:rPr>
          <w:i/>
          <w:lang w:val="en-US"/>
        </w:rPr>
        <w:t>Third level of subheadings (must be aligned with the left margin, beginning with capital and italic 12-point font without spacing between this and the subheading)</w:t>
      </w:r>
    </w:p>
    <w:p w14:paraId="0064ECFB" w14:textId="77777777" w:rsidR="00C046B9" w:rsidRPr="00C046B9" w:rsidRDefault="00C046B9" w:rsidP="00C046B9">
      <w:pPr>
        <w:pStyle w:val="Normalcontenido"/>
        <w:rPr>
          <w:lang w:val="en-US"/>
        </w:rPr>
      </w:pPr>
      <w:r w:rsidRPr="00C046B9">
        <w:rPr>
          <w:lang w:val="en-US"/>
        </w:rPr>
        <w:t>Write directly on this format. The text must be written in one column with simple and justified spacing. Use 12-point Times New Roman font.</w:t>
      </w:r>
    </w:p>
    <w:p w14:paraId="3AE4132E" w14:textId="77777777" w:rsidR="005B64D5" w:rsidRPr="00C77004" w:rsidRDefault="00C046B9" w:rsidP="00C046B9">
      <w:pPr>
        <w:pStyle w:val="Normalcontenido"/>
        <w:rPr>
          <w:lang w:val="en-US"/>
        </w:rPr>
      </w:pPr>
      <w:r w:rsidRPr="00C046B9">
        <w:rPr>
          <w:lang w:val="en-US"/>
        </w:rPr>
        <w:t>The abstract must be located on the first page of the article. The first section of the article must be the “Introduction</w:t>
      </w:r>
      <w:proofErr w:type="gramStart"/>
      <w:r w:rsidRPr="00C046B9">
        <w:rPr>
          <w:lang w:val="en-US"/>
        </w:rPr>
        <w:t>”</w:t>
      </w:r>
      <w:proofErr w:type="gramEnd"/>
      <w:r w:rsidRPr="00C046B9">
        <w:rPr>
          <w:lang w:val="en-US"/>
        </w:rPr>
        <w:t xml:space="preserve"> and it must begin on the second </w:t>
      </w:r>
      <w:proofErr w:type="gramStart"/>
      <w:r w:rsidRPr="00C046B9">
        <w:rPr>
          <w:lang w:val="en-US"/>
        </w:rPr>
        <w:t>page.</w:t>
      </w:r>
      <w:r w:rsidR="005B64D5" w:rsidRPr="00C77004">
        <w:rPr>
          <w:lang w:val="en-US"/>
        </w:rPr>
        <w:t>.</w:t>
      </w:r>
      <w:proofErr w:type="gramEnd"/>
      <w:r w:rsidR="005B64D5" w:rsidRPr="00C77004">
        <w:rPr>
          <w:lang w:val="en-US"/>
        </w:rPr>
        <w:t xml:space="preserve"> </w:t>
      </w:r>
    </w:p>
    <w:p w14:paraId="5AC095D1" w14:textId="77777777" w:rsidR="005B64D5" w:rsidRPr="00C77004" w:rsidRDefault="005B64D5" w:rsidP="005B64D5">
      <w:pPr>
        <w:pStyle w:val="Normalcontenido"/>
        <w:rPr>
          <w:sz w:val="28"/>
          <w:szCs w:val="28"/>
          <w:lang w:val="en-US"/>
        </w:rPr>
      </w:pPr>
    </w:p>
    <w:p w14:paraId="29404D71" w14:textId="77777777" w:rsidR="005B64D5" w:rsidRPr="00C77004" w:rsidRDefault="005B64D5" w:rsidP="005B64D5">
      <w:pPr>
        <w:pStyle w:val="Ttulocontenido"/>
        <w:rPr>
          <w:lang w:val="en-US"/>
        </w:rPr>
      </w:pPr>
      <w:proofErr w:type="gramStart"/>
      <w:r w:rsidRPr="00C77004">
        <w:rPr>
          <w:lang w:val="en-US"/>
        </w:rPr>
        <w:t>EQUATIONS</w:t>
      </w:r>
      <w:proofErr w:type="gramEnd"/>
      <w:r w:rsidRPr="00C77004">
        <w:rPr>
          <w:lang w:val="en-US"/>
        </w:rPr>
        <w:t xml:space="preserve"> AND MATH FORMULAE</w:t>
      </w:r>
    </w:p>
    <w:p w14:paraId="22E7ABB7" w14:textId="77777777" w:rsidR="005B64D5" w:rsidRPr="00C77004" w:rsidRDefault="005B64D5" w:rsidP="005B64D5">
      <w:pPr>
        <w:pStyle w:val="Normalcontenido"/>
        <w:rPr>
          <w:lang w:val="en-US"/>
        </w:rPr>
      </w:pPr>
    </w:p>
    <w:p w14:paraId="2CB33FC8" w14:textId="77777777" w:rsidR="005B64D5" w:rsidRPr="00C77004" w:rsidRDefault="00C046B9" w:rsidP="005B64D5">
      <w:pPr>
        <w:jc w:val="both"/>
        <w:rPr>
          <w:lang w:val="en-US" w:eastAsia="es-MX"/>
        </w:rPr>
      </w:pPr>
      <w:r w:rsidRPr="00C046B9">
        <w:rPr>
          <w:lang w:val="en-US" w:eastAsia="es-MX"/>
        </w:rPr>
        <w:t>The equations must be separated from the text by two lines of space on the upper and bottom parts. They must be numbered consecutively.</w:t>
      </w:r>
    </w:p>
    <w:p w14:paraId="73A2AD40" w14:textId="77777777" w:rsidR="005B64D5" w:rsidRPr="00C77004" w:rsidRDefault="005B64D5" w:rsidP="005B64D5">
      <w:pPr>
        <w:jc w:val="both"/>
        <w:rPr>
          <w:lang w:val="en-US" w:eastAsia="es-MX"/>
        </w:rPr>
      </w:pPr>
    </w:p>
    <w:tbl>
      <w:tblPr>
        <w:tblpPr w:leftFromText="141" w:rightFromText="141" w:vertAnchor="text" w:horzAnchor="margin" w:tblpY="92"/>
        <w:tblW w:w="0" w:type="auto"/>
        <w:tblLook w:val="04A0" w:firstRow="1" w:lastRow="0" w:firstColumn="1" w:lastColumn="0" w:noHBand="0" w:noVBand="1"/>
      </w:tblPr>
      <w:tblGrid>
        <w:gridCol w:w="3368"/>
        <w:gridCol w:w="544"/>
      </w:tblGrid>
      <w:tr w:rsidR="005B64D5" w:rsidRPr="00C77004" w14:paraId="570888C6" w14:textId="77777777" w:rsidTr="00754357">
        <w:tc>
          <w:tcPr>
            <w:tcW w:w="3368" w:type="dxa"/>
            <w:vAlign w:val="center"/>
          </w:tcPr>
          <w:p w14:paraId="42DD6909" w14:textId="77777777" w:rsidR="005B64D5" w:rsidRPr="00C77004" w:rsidRDefault="005B64D5" w:rsidP="00754357">
            <w:pPr>
              <w:pStyle w:val="Normalcontenido"/>
              <w:jc w:val="center"/>
              <w:rPr>
                <w:lang w:val="en-US"/>
              </w:rPr>
            </w:pPr>
            <w:r w:rsidRPr="00C77004">
              <w:rPr>
                <w:lang w:val="en-US"/>
              </w:rPr>
              <w:object w:dxaOrig="2140" w:dyaOrig="700" w14:anchorId="7272D0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pt;height:36pt" o:ole="" fillcolor="window">
                  <v:imagedata r:id="rId14" o:title=""/>
                </v:shape>
                <o:OLEObject Type="Embed" ProgID="Equation.3" ShapeID="_x0000_i1025" DrawAspect="Content" ObjectID="_1816594969" r:id="rId15">
                  <o:FieldCodes>\* MERGEFORMAT</o:FieldCodes>
                </o:OLEObject>
              </w:object>
            </w:r>
            <w:r w:rsidRPr="00C77004">
              <w:rPr>
                <w:lang w:val="en-US"/>
              </w:rPr>
              <w:t xml:space="preserve">                      </w:t>
            </w:r>
          </w:p>
        </w:tc>
        <w:tc>
          <w:tcPr>
            <w:tcW w:w="544" w:type="dxa"/>
            <w:vAlign w:val="center"/>
          </w:tcPr>
          <w:p w14:paraId="4313509E" w14:textId="77777777" w:rsidR="005B64D5" w:rsidRPr="00C77004" w:rsidRDefault="005B64D5" w:rsidP="00754357">
            <w:pPr>
              <w:pStyle w:val="Normalcontenido"/>
              <w:rPr>
                <w:lang w:val="en-US"/>
              </w:rPr>
            </w:pPr>
          </w:p>
        </w:tc>
      </w:tr>
    </w:tbl>
    <w:p w14:paraId="7D7409CA" w14:textId="77777777" w:rsidR="005B64D5" w:rsidRPr="00C77004" w:rsidRDefault="005B64D5" w:rsidP="005B64D5">
      <w:pPr>
        <w:pStyle w:val="Normalcontenido"/>
        <w:rPr>
          <w:lang w:val="en-US"/>
        </w:rPr>
      </w:pPr>
    </w:p>
    <w:p w14:paraId="67A87FDE" w14:textId="77777777" w:rsidR="005B64D5" w:rsidRPr="00C77004" w:rsidRDefault="005B64D5" w:rsidP="005B64D5">
      <w:pPr>
        <w:pStyle w:val="Normalcontenido"/>
        <w:tabs>
          <w:tab w:val="left" w:pos="8505"/>
        </w:tabs>
        <w:jc w:val="center"/>
        <w:rPr>
          <w:lang w:val="en-US"/>
        </w:rPr>
      </w:pPr>
      <w:r w:rsidRPr="00C77004">
        <w:rPr>
          <w:lang w:val="en-US"/>
        </w:rPr>
        <w:t xml:space="preserve">                                                                    (1)</w:t>
      </w:r>
    </w:p>
    <w:p w14:paraId="463E60A8" w14:textId="77777777" w:rsidR="005B64D5" w:rsidRPr="00C77004" w:rsidRDefault="005B64D5" w:rsidP="005B64D5">
      <w:pPr>
        <w:pStyle w:val="Normalcontenido"/>
        <w:rPr>
          <w:lang w:val="en-US"/>
        </w:rPr>
      </w:pPr>
    </w:p>
    <w:p w14:paraId="620EF448" w14:textId="77777777" w:rsidR="005B64D5" w:rsidRPr="00C77004" w:rsidRDefault="005B64D5" w:rsidP="005B64D5">
      <w:pPr>
        <w:pStyle w:val="Normalcontenido"/>
        <w:rPr>
          <w:lang w:val="en-US"/>
        </w:rPr>
      </w:pPr>
    </w:p>
    <w:p w14:paraId="72BE5388" w14:textId="77777777" w:rsidR="005B64D5" w:rsidRPr="00C77004" w:rsidRDefault="00C046B9" w:rsidP="005B64D5">
      <w:pPr>
        <w:pStyle w:val="Normalcontenido"/>
        <w:rPr>
          <w:lang w:val="en-US"/>
        </w:rPr>
      </w:pPr>
      <w:r w:rsidRPr="00C046B9">
        <w:rPr>
          <w:lang w:val="en-US"/>
        </w:rPr>
        <w:t>As shown in (1), enclose the number of the equation between parentheses and place it on the right side of the column. When you refer to an equation in the text, write (1). When you refer to several consecutive equations in the text, write (1)-(3).</w:t>
      </w:r>
    </w:p>
    <w:p w14:paraId="0A977F65" w14:textId="77777777" w:rsidR="005B64D5" w:rsidRPr="00C77004" w:rsidRDefault="005B64D5" w:rsidP="005B64D5">
      <w:pPr>
        <w:pStyle w:val="Normalcontenido"/>
        <w:rPr>
          <w:sz w:val="28"/>
          <w:szCs w:val="28"/>
          <w:lang w:val="en-US"/>
        </w:rPr>
      </w:pPr>
    </w:p>
    <w:p w14:paraId="70FF0A40" w14:textId="77777777" w:rsidR="005B64D5" w:rsidRPr="00C77004" w:rsidRDefault="005B64D5" w:rsidP="005B64D5">
      <w:pPr>
        <w:pStyle w:val="Ttulocontenido"/>
        <w:rPr>
          <w:lang w:val="en-US"/>
        </w:rPr>
      </w:pPr>
      <w:r w:rsidRPr="00C77004">
        <w:rPr>
          <w:rFonts w:eastAsia="Batang"/>
          <w:lang w:val="en-US"/>
        </w:rPr>
        <w:t>TABLES AND FIGURES</w:t>
      </w:r>
    </w:p>
    <w:p w14:paraId="03391AD0" w14:textId="77777777" w:rsidR="005B64D5" w:rsidRPr="00C77004" w:rsidRDefault="005B64D5" w:rsidP="005B64D5">
      <w:pPr>
        <w:pStyle w:val="Normalcontenido"/>
        <w:rPr>
          <w:lang w:val="en-US"/>
        </w:rPr>
      </w:pPr>
    </w:p>
    <w:p w14:paraId="40C63DDB" w14:textId="77777777" w:rsidR="00C046B9" w:rsidRPr="00C046B9" w:rsidRDefault="00C046B9" w:rsidP="00C046B9">
      <w:pPr>
        <w:pStyle w:val="Normalcontenido"/>
        <w:rPr>
          <w:lang w:val="en-US"/>
        </w:rPr>
      </w:pPr>
      <w:r w:rsidRPr="00C046B9">
        <w:rPr>
          <w:lang w:val="en-US"/>
        </w:rPr>
        <w:t>Every table or figure in the text must be referenced. Number the tables and figures separately and consecutively with numerals, for example: Figure 1., Figure 2., Table 1. and Table 2. “Figure #” must be used to refer to it within the text. If possible, place the tables and figures in the order mentioned in the text, and preferably in the upper or lower parts of the columns, as close to the reference of the text as possible. The tables and the figures must not repeat the data provided in another part of the article, taking into consideration that figures, tables, and titles must be centered.</w:t>
      </w:r>
    </w:p>
    <w:p w14:paraId="103FDF6B" w14:textId="77777777" w:rsidR="00C046B9" w:rsidRPr="00C046B9" w:rsidRDefault="00C046B9" w:rsidP="00C046B9">
      <w:pPr>
        <w:pStyle w:val="Normalcontenido"/>
        <w:rPr>
          <w:lang w:val="en-US"/>
        </w:rPr>
      </w:pPr>
      <w:r w:rsidRPr="00C046B9">
        <w:rPr>
          <w:lang w:val="en-US"/>
        </w:rPr>
        <w:t>Write the title of the tables above them, as indicated in Table 1. For the tables, take into consideration that the external and main borders must be bold and with a line weight of 2 ¼ points, and the secondary borders must be ½ point and without any vertical borders, only external ones. The main text should also be bold.</w:t>
      </w:r>
    </w:p>
    <w:p w14:paraId="7D6AC2B7" w14:textId="77777777" w:rsidR="00C046B9" w:rsidRPr="00C046B9" w:rsidRDefault="00C046B9" w:rsidP="00C046B9">
      <w:pPr>
        <w:pStyle w:val="Normalcontenido"/>
        <w:rPr>
          <w:lang w:val="en-US"/>
        </w:rPr>
      </w:pPr>
      <w:r w:rsidRPr="00C046B9">
        <w:rPr>
          <w:lang w:val="en-US"/>
        </w:rPr>
        <w:t xml:space="preserve">The title of the figures must be written underneath these, as indicated in Figure 1. The text and the symbols must be clear and have reasonable dimensions according to the size of the table or figure. Make sure that your tables and figures are legible and do not sacrifice their size, if </w:t>
      </w:r>
      <w:proofErr w:type="gramStart"/>
      <w:r w:rsidRPr="00C046B9">
        <w:rPr>
          <w:lang w:val="en-US"/>
        </w:rPr>
        <w:t>necessary</w:t>
      </w:r>
      <w:proofErr w:type="gramEnd"/>
      <w:r w:rsidRPr="00C046B9">
        <w:rPr>
          <w:lang w:val="en-US"/>
        </w:rPr>
        <w:t xml:space="preserve"> it can occupy both columns. Please verify that the tables and figures mentioned in the text really exist. Leave a line of space above and below the tables or figures.</w:t>
      </w:r>
    </w:p>
    <w:p w14:paraId="03BCE530" w14:textId="77777777" w:rsidR="00C046B9" w:rsidRDefault="00C046B9" w:rsidP="00C046B9">
      <w:pPr>
        <w:pStyle w:val="Normalcontenido"/>
        <w:rPr>
          <w:lang w:val="en-US"/>
        </w:rPr>
      </w:pPr>
      <w:r w:rsidRPr="00C046B9">
        <w:rPr>
          <w:lang w:val="en-US"/>
        </w:rPr>
        <w:t>Below are the examples of a table and a figure:</w:t>
      </w:r>
    </w:p>
    <w:p w14:paraId="00B11BE9" w14:textId="77777777" w:rsidR="00364EF0" w:rsidRPr="00C046B9" w:rsidRDefault="00364EF0" w:rsidP="00C046B9">
      <w:pPr>
        <w:pStyle w:val="Normalcontenido"/>
        <w:rPr>
          <w:lang w:val="en-US"/>
        </w:rPr>
      </w:pPr>
    </w:p>
    <w:p w14:paraId="25887956" w14:textId="77777777" w:rsidR="00F85F99" w:rsidRPr="00C77004" w:rsidRDefault="00C046B9" w:rsidP="00C046B9">
      <w:pPr>
        <w:pStyle w:val="Normalcontenido"/>
        <w:jc w:val="center"/>
        <w:rPr>
          <w:lang w:val="en-US"/>
        </w:rPr>
      </w:pPr>
      <w:r w:rsidRPr="00C046B9">
        <w:rPr>
          <w:lang w:val="en-US"/>
        </w:rPr>
        <w:t>Table 1. Please verify that the tables and figures mentioned in the text really exist. Verify that they are written in the language of the article and in 12-point Times New Roman.</w:t>
      </w:r>
    </w:p>
    <w:tbl>
      <w:tblPr>
        <w:tblW w:w="2168" w:type="pct"/>
        <w:jc w:val="center"/>
        <w:tblBorders>
          <w:top w:val="single" w:sz="18" w:space="0" w:color="auto"/>
          <w:left w:val="single" w:sz="18" w:space="0" w:color="auto"/>
          <w:bottom w:val="single" w:sz="18" w:space="0" w:color="auto"/>
          <w:right w:val="single" w:sz="18" w:space="0" w:color="auto"/>
          <w:insideH w:val="single" w:sz="4" w:space="0" w:color="auto"/>
        </w:tblBorders>
        <w:tblCellMar>
          <w:left w:w="70" w:type="dxa"/>
          <w:right w:w="70" w:type="dxa"/>
        </w:tblCellMar>
        <w:tblLook w:val="0000" w:firstRow="0" w:lastRow="0" w:firstColumn="0" w:lastColumn="0" w:noHBand="0" w:noVBand="0"/>
      </w:tblPr>
      <w:tblGrid>
        <w:gridCol w:w="1304"/>
        <w:gridCol w:w="1426"/>
        <w:gridCol w:w="1329"/>
      </w:tblGrid>
      <w:tr w:rsidR="005B64D5" w:rsidRPr="00C77004" w14:paraId="26F4E272" w14:textId="77777777" w:rsidTr="00754357">
        <w:trPr>
          <w:jc w:val="center"/>
        </w:trPr>
        <w:tc>
          <w:tcPr>
            <w:tcW w:w="1606" w:type="pct"/>
            <w:vMerge w:val="restart"/>
            <w:tcBorders>
              <w:right w:val="single" w:sz="18" w:space="0" w:color="auto"/>
            </w:tcBorders>
            <w:vAlign w:val="center"/>
          </w:tcPr>
          <w:p w14:paraId="7FA39ADA" w14:textId="77777777" w:rsidR="005B64D5" w:rsidRPr="00756BE9" w:rsidRDefault="00756BE9" w:rsidP="00756BE9">
            <w:pPr>
              <w:pStyle w:val="Normalcontenido"/>
              <w:jc w:val="center"/>
              <w:rPr>
                <w:b/>
                <w:lang w:val="es-MX"/>
              </w:rPr>
            </w:pPr>
            <w:r w:rsidRPr="00756BE9">
              <w:rPr>
                <w:b/>
                <w:lang w:val="en"/>
              </w:rPr>
              <w:t>Profile</w:t>
            </w:r>
          </w:p>
        </w:tc>
        <w:tc>
          <w:tcPr>
            <w:tcW w:w="3394" w:type="pct"/>
            <w:gridSpan w:val="2"/>
            <w:tcBorders>
              <w:top w:val="single" w:sz="18" w:space="0" w:color="auto"/>
              <w:left w:val="single" w:sz="18" w:space="0" w:color="auto"/>
              <w:bottom w:val="single" w:sz="18" w:space="0" w:color="auto"/>
            </w:tcBorders>
            <w:vAlign w:val="center"/>
          </w:tcPr>
          <w:p w14:paraId="427894E5" w14:textId="77777777" w:rsidR="005B64D5" w:rsidRPr="00C77004" w:rsidRDefault="005B64D5" w:rsidP="00754357">
            <w:pPr>
              <w:pStyle w:val="Normalcontenido"/>
              <w:jc w:val="center"/>
              <w:rPr>
                <w:b/>
                <w:lang w:val="en-US"/>
              </w:rPr>
            </w:pPr>
            <w:r w:rsidRPr="00C77004">
              <w:rPr>
                <w:b/>
                <w:lang w:val="en-US"/>
              </w:rPr>
              <w:sym w:font="Symbol" w:char="F077"/>
            </w:r>
            <w:r w:rsidRPr="00C77004">
              <w:rPr>
                <w:b/>
                <w:lang w:val="en-US"/>
              </w:rPr>
              <w:t xml:space="preserve">  (s-1)</w:t>
            </w:r>
          </w:p>
        </w:tc>
      </w:tr>
      <w:tr w:rsidR="005B64D5" w:rsidRPr="00C77004" w14:paraId="45EA563D" w14:textId="77777777" w:rsidTr="00754357">
        <w:trPr>
          <w:jc w:val="center"/>
        </w:trPr>
        <w:tc>
          <w:tcPr>
            <w:tcW w:w="1606" w:type="pct"/>
            <w:vMerge/>
            <w:tcBorders>
              <w:bottom w:val="single" w:sz="18" w:space="0" w:color="auto"/>
              <w:right w:val="single" w:sz="18" w:space="0" w:color="auto"/>
            </w:tcBorders>
            <w:vAlign w:val="center"/>
          </w:tcPr>
          <w:p w14:paraId="1B9FED4F" w14:textId="77777777" w:rsidR="005B64D5" w:rsidRPr="00C77004" w:rsidRDefault="005B64D5" w:rsidP="00754357">
            <w:pPr>
              <w:pStyle w:val="Normalcontenido"/>
              <w:jc w:val="center"/>
              <w:rPr>
                <w:b/>
                <w:lang w:val="en-US"/>
              </w:rPr>
            </w:pPr>
          </w:p>
        </w:tc>
        <w:tc>
          <w:tcPr>
            <w:tcW w:w="1757" w:type="pct"/>
            <w:tcBorders>
              <w:top w:val="single" w:sz="18" w:space="0" w:color="auto"/>
              <w:left w:val="single" w:sz="18" w:space="0" w:color="auto"/>
              <w:bottom w:val="single" w:sz="18" w:space="0" w:color="auto"/>
              <w:right w:val="single" w:sz="4" w:space="0" w:color="auto"/>
            </w:tcBorders>
            <w:vAlign w:val="center"/>
          </w:tcPr>
          <w:p w14:paraId="615FA486" w14:textId="77777777" w:rsidR="005B64D5" w:rsidRPr="00C77004" w:rsidRDefault="00756BE9" w:rsidP="00754357">
            <w:pPr>
              <w:pStyle w:val="Normalcontenido"/>
              <w:jc w:val="center"/>
              <w:rPr>
                <w:b/>
                <w:lang w:val="en-US"/>
              </w:rPr>
            </w:pPr>
            <w:r w:rsidRPr="00756BE9">
              <w:rPr>
                <w:b/>
                <w:lang w:val="en-US"/>
              </w:rPr>
              <w:t>Since</w:t>
            </w:r>
          </w:p>
        </w:tc>
        <w:tc>
          <w:tcPr>
            <w:tcW w:w="1636" w:type="pct"/>
            <w:tcBorders>
              <w:top w:val="single" w:sz="18" w:space="0" w:color="auto"/>
              <w:left w:val="single" w:sz="4" w:space="0" w:color="auto"/>
              <w:bottom w:val="single" w:sz="18" w:space="0" w:color="auto"/>
            </w:tcBorders>
            <w:vAlign w:val="center"/>
          </w:tcPr>
          <w:p w14:paraId="2D3784B1" w14:textId="77777777" w:rsidR="005B64D5" w:rsidRPr="00C77004" w:rsidRDefault="00756BE9" w:rsidP="00754357">
            <w:pPr>
              <w:pStyle w:val="Normalcontenido"/>
              <w:jc w:val="center"/>
              <w:rPr>
                <w:b/>
                <w:lang w:val="en-US"/>
              </w:rPr>
            </w:pPr>
            <w:r w:rsidRPr="00756BE9">
              <w:rPr>
                <w:b/>
                <w:lang w:val="en-US"/>
              </w:rPr>
              <w:t>Until</w:t>
            </w:r>
          </w:p>
        </w:tc>
      </w:tr>
      <w:tr w:rsidR="005B64D5" w:rsidRPr="00C77004" w14:paraId="2C950A6C" w14:textId="77777777" w:rsidTr="00754357">
        <w:trPr>
          <w:jc w:val="center"/>
        </w:trPr>
        <w:tc>
          <w:tcPr>
            <w:tcW w:w="1606" w:type="pct"/>
            <w:tcBorders>
              <w:top w:val="single" w:sz="18" w:space="0" w:color="auto"/>
              <w:bottom w:val="single" w:sz="4" w:space="0" w:color="auto"/>
              <w:right w:val="single" w:sz="4" w:space="0" w:color="auto"/>
            </w:tcBorders>
            <w:vAlign w:val="center"/>
          </w:tcPr>
          <w:p w14:paraId="49FB3721" w14:textId="77777777" w:rsidR="005B64D5" w:rsidRPr="00C77004" w:rsidRDefault="005B64D5" w:rsidP="00754357">
            <w:pPr>
              <w:pStyle w:val="Normalcontenido"/>
              <w:jc w:val="center"/>
              <w:rPr>
                <w:lang w:val="en-US"/>
              </w:rPr>
            </w:pPr>
            <w:r w:rsidRPr="00C77004">
              <w:rPr>
                <w:lang w:val="en-US"/>
              </w:rPr>
              <w:t>Z</w:t>
            </w:r>
          </w:p>
        </w:tc>
        <w:tc>
          <w:tcPr>
            <w:tcW w:w="1757" w:type="pct"/>
            <w:tcBorders>
              <w:top w:val="single" w:sz="18" w:space="0" w:color="auto"/>
              <w:left w:val="single" w:sz="4" w:space="0" w:color="auto"/>
              <w:bottom w:val="single" w:sz="4" w:space="0" w:color="auto"/>
              <w:right w:val="single" w:sz="4" w:space="0" w:color="auto"/>
            </w:tcBorders>
            <w:vAlign w:val="center"/>
          </w:tcPr>
          <w:p w14:paraId="457EC614" w14:textId="77777777" w:rsidR="005B64D5" w:rsidRPr="00C77004" w:rsidRDefault="005B64D5" w:rsidP="00754357">
            <w:pPr>
              <w:pStyle w:val="Normalcontenido"/>
              <w:jc w:val="center"/>
              <w:rPr>
                <w:lang w:val="en-US"/>
              </w:rPr>
            </w:pPr>
            <w:r w:rsidRPr="00C77004">
              <w:rPr>
                <w:lang w:val="en-US"/>
              </w:rPr>
              <w:t>50</w:t>
            </w:r>
          </w:p>
        </w:tc>
        <w:tc>
          <w:tcPr>
            <w:tcW w:w="1636" w:type="pct"/>
            <w:tcBorders>
              <w:top w:val="single" w:sz="18" w:space="0" w:color="auto"/>
              <w:left w:val="single" w:sz="4" w:space="0" w:color="auto"/>
              <w:bottom w:val="single" w:sz="4" w:space="0" w:color="auto"/>
            </w:tcBorders>
            <w:vAlign w:val="center"/>
          </w:tcPr>
          <w:p w14:paraId="2B81C5FB" w14:textId="77777777" w:rsidR="005B64D5" w:rsidRPr="00C77004" w:rsidRDefault="005B64D5" w:rsidP="00754357">
            <w:pPr>
              <w:pStyle w:val="Normalcontenido"/>
              <w:jc w:val="center"/>
              <w:rPr>
                <w:lang w:val="en-US"/>
              </w:rPr>
            </w:pPr>
            <w:r w:rsidRPr="00C77004">
              <w:rPr>
                <w:lang w:val="en-US"/>
              </w:rPr>
              <w:t>200</w:t>
            </w:r>
          </w:p>
        </w:tc>
      </w:tr>
      <w:tr w:rsidR="005B64D5" w:rsidRPr="00C77004" w14:paraId="64181146" w14:textId="77777777" w:rsidTr="00754357">
        <w:trPr>
          <w:jc w:val="center"/>
        </w:trPr>
        <w:tc>
          <w:tcPr>
            <w:tcW w:w="1606" w:type="pct"/>
            <w:tcBorders>
              <w:top w:val="single" w:sz="4" w:space="0" w:color="auto"/>
              <w:right w:val="single" w:sz="4" w:space="0" w:color="auto"/>
            </w:tcBorders>
            <w:vAlign w:val="center"/>
          </w:tcPr>
          <w:p w14:paraId="6CBD9BB6" w14:textId="77777777" w:rsidR="005B64D5" w:rsidRPr="00C77004" w:rsidRDefault="005B64D5" w:rsidP="00754357">
            <w:pPr>
              <w:pStyle w:val="Normalcontenido"/>
              <w:jc w:val="center"/>
              <w:rPr>
                <w:lang w:val="en-US"/>
              </w:rPr>
            </w:pPr>
            <w:r w:rsidRPr="00C77004">
              <w:rPr>
                <w:lang w:val="en-US"/>
              </w:rPr>
              <w:t>A</w:t>
            </w:r>
          </w:p>
        </w:tc>
        <w:tc>
          <w:tcPr>
            <w:tcW w:w="1757" w:type="pct"/>
            <w:tcBorders>
              <w:top w:val="single" w:sz="4" w:space="0" w:color="auto"/>
              <w:left w:val="single" w:sz="4" w:space="0" w:color="auto"/>
              <w:right w:val="single" w:sz="4" w:space="0" w:color="auto"/>
            </w:tcBorders>
            <w:vAlign w:val="center"/>
          </w:tcPr>
          <w:p w14:paraId="410B8416" w14:textId="77777777" w:rsidR="005B64D5" w:rsidRPr="00C77004" w:rsidRDefault="005B64D5" w:rsidP="00754357">
            <w:pPr>
              <w:pStyle w:val="Normalcontenido"/>
              <w:jc w:val="center"/>
              <w:rPr>
                <w:lang w:val="en-US"/>
              </w:rPr>
            </w:pPr>
            <w:r w:rsidRPr="00C77004">
              <w:rPr>
                <w:lang w:val="en-US"/>
              </w:rPr>
              <w:t>50</w:t>
            </w:r>
          </w:p>
        </w:tc>
        <w:tc>
          <w:tcPr>
            <w:tcW w:w="1636" w:type="pct"/>
            <w:tcBorders>
              <w:top w:val="single" w:sz="4" w:space="0" w:color="auto"/>
              <w:left w:val="single" w:sz="4" w:space="0" w:color="auto"/>
            </w:tcBorders>
            <w:vAlign w:val="center"/>
          </w:tcPr>
          <w:p w14:paraId="71D71A47" w14:textId="77777777" w:rsidR="005B64D5" w:rsidRPr="00C77004" w:rsidRDefault="005B64D5" w:rsidP="00754357">
            <w:pPr>
              <w:pStyle w:val="Normalcontenido"/>
              <w:jc w:val="center"/>
              <w:rPr>
                <w:lang w:val="en-US"/>
              </w:rPr>
            </w:pPr>
            <w:r w:rsidRPr="00C77004">
              <w:rPr>
                <w:lang w:val="en-US"/>
              </w:rPr>
              <w:t>200</w:t>
            </w:r>
          </w:p>
        </w:tc>
      </w:tr>
    </w:tbl>
    <w:p w14:paraId="0A5B9176" w14:textId="77777777" w:rsidR="00E50A66" w:rsidRDefault="00E50A66" w:rsidP="00B06FD5">
      <w:pPr>
        <w:pStyle w:val="Normalcontenido"/>
        <w:rPr>
          <w:lang w:val="en-US"/>
        </w:rPr>
      </w:pPr>
    </w:p>
    <w:p w14:paraId="75E805F9" w14:textId="77777777" w:rsidR="00E50A66" w:rsidRDefault="00E50A66" w:rsidP="00B06FD5">
      <w:pPr>
        <w:pStyle w:val="Normalcontenido"/>
        <w:rPr>
          <w:lang w:val="en-US"/>
        </w:rPr>
      </w:pPr>
    </w:p>
    <w:p w14:paraId="613A24CE" w14:textId="77777777" w:rsidR="00E50A66" w:rsidRDefault="00E50A66" w:rsidP="00B06FD5">
      <w:pPr>
        <w:pStyle w:val="Normalcontenido"/>
        <w:rPr>
          <w:lang w:val="en-US"/>
        </w:rPr>
      </w:pPr>
    </w:p>
    <w:p w14:paraId="0EA2DCB7" w14:textId="77777777" w:rsidR="00E50A66" w:rsidRDefault="00E50A66" w:rsidP="00B06FD5">
      <w:pPr>
        <w:pStyle w:val="Normalcontenido"/>
        <w:rPr>
          <w:lang w:val="en-US"/>
        </w:rPr>
      </w:pPr>
    </w:p>
    <w:p w14:paraId="18F9FED9" w14:textId="77777777" w:rsidR="00E50A66" w:rsidRDefault="00E50A66" w:rsidP="00B06FD5">
      <w:pPr>
        <w:pStyle w:val="Normalcontenido"/>
        <w:rPr>
          <w:lang w:val="en-US"/>
        </w:rPr>
      </w:pPr>
    </w:p>
    <w:p w14:paraId="49B27E4F" w14:textId="77777777" w:rsidR="00E50A66" w:rsidRDefault="00E50A66" w:rsidP="00B06FD5">
      <w:pPr>
        <w:pStyle w:val="Normalcontenido"/>
        <w:rPr>
          <w:lang w:val="en-US"/>
        </w:rPr>
      </w:pPr>
    </w:p>
    <w:p w14:paraId="5FA46E5F" w14:textId="77777777" w:rsidR="00E50A66" w:rsidRDefault="00E50A66" w:rsidP="00B06FD5">
      <w:pPr>
        <w:pStyle w:val="Normalcontenido"/>
        <w:rPr>
          <w:lang w:val="en-US"/>
        </w:rPr>
      </w:pPr>
    </w:p>
    <w:p w14:paraId="422B0BE7" w14:textId="77777777" w:rsidR="00E50A66" w:rsidRDefault="00E50A66" w:rsidP="00B06FD5">
      <w:pPr>
        <w:pStyle w:val="Normalcontenido"/>
        <w:rPr>
          <w:lang w:val="en-US"/>
        </w:rPr>
      </w:pPr>
    </w:p>
    <w:p w14:paraId="08746B26" w14:textId="77777777" w:rsidR="00E50A66" w:rsidRDefault="00E50A66" w:rsidP="00B06FD5">
      <w:pPr>
        <w:pStyle w:val="Normalcontenido"/>
        <w:rPr>
          <w:lang w:val="en-US"/>
        </w:rPr>
      </w:pPr>
    </w:p>
    <w:p w14:paraId="753F3631" w14:textId="77777777" w:rsidR="00E50A66" w:rsidRDefault="00E50A66" w:rsidP="00B06FD5">
      <w:pPr>
        <w:pStyle w:val="Normalcontenido"/>
        <w:rPr>
          <w:lang w:val="en-US"/>
        </w:rPr>
      </w:pPr>
    </w:p>
    <w:p w14:paraId="150EE825" w14:textId="77777777" w:rsidR="00E50A66" w:rsidRDefault="00E50A66" w:rsidP="00B06FD5">
      <w:pPr>
        <w:pStyle w:val="Normalcontenido"/>
        <w:rPr>
          <w:lang w:val="en-US"/>
        </w:rPr>
      </w:pPr>
    </w:p>
    <w:p w14:paraId="77EC8E1B" w14:textId="77777777" w:rsidR="00E50A66" w:rsidRDefault="00E50A66" w:rsidP="00B06FD5">
      <w:pPr>
        <w:pStyle w:val="Normalcontenido"/>
        <w:rPr>
          <w:lang w:val="en-US"/>
        </w:rPr>
      </w:pPr>
    </w:p>
    <w:p w14:paraId="4914AAA1" w14:textId="77777777" w:rsidR="00E50A66" w:rsidRDefault="00E50A66" w:rsidP="00B06FD5">
      <w:pPr>
        <w:pStyle w:val="Normalcontenido"/>
        <w:rPr>
          <w:lang w:val="en-US"/>
        </w:rPr>
      </w:pPr>
    </w:p>
    <w:p w14:paraId="38E2B00A" w14:textId="77777777" w:rsidR="00E50A66" w:rsidRDefault="00E50A66" w:rsidP="00B06FD5">
      <w:pPr>
        <w:pStyle w:val="Normalcontenido"/>
        <w:rPr>
          <w:lang w:val="en-US"/>
        </w:rPr>
      </w:pPr>
    </w:p>
    <w:p w14:paraId="6B884965" w14:textId="77777777" w:rsidR="00E50A66" w:rsidRDefault="00E50A66" w:rsidP="00B06FD5">
      <w:pPr>
        <w:pStyle w:val="Normalcontenido"/>
        <w:rPr>
          <w:lang w:val="en-US"/>
        </w:rPr>
      </w:pPr>
    </w:p>
    <w:p w14:paraId="667498C2" w14:textId="77777777" w:rsidR="00B06FD5" w:rsidRDefault="00B06FD5" w:rsidP="00B06FD5">
      <w:pPr>
        <w:pStyle w:val="Normalcontenido"/>
        <w:rPr>
          <w:lang w:val="en-US"/>
        </w:rPr>
      </w:pPr>
      <w:r w:rsidRPr="00C77004">
        <w:rPr>
          <w:noProof/>
          <w:lang w:val="es-MX" w:eastAsia="es-MX"/>
        </w:rPr>
        <w:lastRenderedPageBreak/>
        <w:drawing>
          <wp:anchor distT="0" distB="5335" distL="114300" distR="120776" simplePos="0" relativeHeight="251659776" behindDoc="0" locked="0" layoutInCell="1" allowOverlap="1" wp14:anchorId="39AD405C" wp14:editId="468AD9F8">
            <wp:simplePos x="0" y="0"/>
            <wp:positionH relativeFrom="column">
              <wp:posOffset>168910</wp:posOffset>
            </wp:positionH>
            <wp:positionV relativeFrom="paragraph">
              <wp:posOffset>28575</wp:posOffset>
            </wp:positionV>
            <wp:extent cx="5610225" cy="3609975"/>
            <wp:effectExtent l="0" t="0" r="0" b="0"/>
            <wp:wrapNone/>
            <wp:docPr id="24"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22152810" w14:textId="77777777" w:rsidR="00B06FD5" w:rsidRPr="00C77004" w:rsidRDefault="00B06FD5" w:rsidP="00B06FD5">
      <w:pPr>
        <w:pStyle w:val="Normalcontenido"/>
        <w:rPr>
          <w:lang w:val="en-US"/>
        </w:rPr>
      </w:pPr>
    </w:p>
    <w:p w14:paraId="20AEC2A2" w14:textId="77777777" w:rsidR="005B64D5" w:rsidRPr="00C77004" w:rsidRDefault="005B64D5" w:rsidP="005B64D5">
      <w:pPr>
        <w:pStyle w:val="Normalcontenido"/>
        <w:jc w:val="center"/>
        <w:rPr>
          <w:lang w:val="en-US"/>
        </w:rPr>
      </w:pPr>
    </w:p>
    <w:p w14:paraId="6B6D8C01" w14:textId="77777777" w:rsidR="005B64D5" w:rsidRPr="00C77004" w:rsidRDefault="005B64D5" w:rsidP="005B64D5">
      <w:pPr>
        <w:pStyle w:val="Normalcontenido"/>
        <w:jc w:val="center"/>
        <w:rPr>
          <w:lang w:val="en-US"/>
        </w:rPr>
      </w:pPr>
    </w:p>
    <w:p w14:paraId="64A0E352" w14:textId="77777777" w:rsidR="005B64D5" w:rsidRPr="00C77004" w:rsidRDefault="005B64D5" w:rsidP="005B64D5">
      <w:pPr>
        <w:pStyle w:val="Normalcontenido"/>
        <w:jc w:val="center"/>
        <w:rPr>
          <w:lang w:val="en-US"/>
        </w:rPr>
      </w:pPr>
    </w:p>
    <w:p w14:paraId="0B3D9C6E" w14:textId="77777777" w:rsidR="005B64D5" w:rsidRPr="00C77004" w:rsidRDefault="005B64D5" w:rsidP="005B64D5">
      <w:pPr>
        <w:pStyle w:val="Normalcontenido"/>
        <w:jc w:val="center"/>
        <w:rPr>
          <w:lang w:val="en-US"/>
        </w:rPr>
      </w:pPr>
    </w:p>
    <w:p w14:paraId="55A6E10E" w14:textId="77777777" w:rsidR="005B64D5" w:rsidRPr="00C77004" w:rsidRDefault="005B64D5" w:rsidP="005B64D5">
      <w:pPr>
        <w:pStyle w:val="Normalcontenido"/>
        <w:jc w:val="center"/>
        <w:rPr>
          <w:lang w:val="en-US"/>
        </w:rPr>
      </w:pPr>
    </w:p>
    <w:p w14:paraId="7E14BFA8" w14:textId="77777777" w:rsidR="005B64D5" w:rsidRPr="00C77004" w:rsidRDefault="005B64D5" w:rsidP="005B64D5">
      <w:pPr>
        <w:pStyle w:val="Normalcontenido"/>
        <w:jc w:val="center"/>
        <w:rPr>
          <w:lang w:val="en-US"/>
        </w:rPr>
      </w:pPr>
    </w:p>
    <w:p w14:paraId="7D098D9C" w14:textId="77777777" w:rsidR="005B64D5" w:rsidRPr="00C77004" w:rsidRDefault="005B64D5" w:rsidP="005B64D5">
      <w:pPr>
        <w:pStyle w:val="Normalcontenido"/>
        <w:jc w:val="center"/>
        <w:rPr>
          <w:lang w:val="en-US"/>
        </w:rPr>
      </w:pPr>
    </w:p>
    <w:p w14:paraId="728A83FE" w14:textId="77777777" w:rsidR="005B64D5" w:rsidRPr="00C77004" w:rsidRDefault="005B64D5" w:rsidP="005B64D5">
      <w:pPr>
        <w:pStyle w:val="Normalcontenido"/>
        <w:jc w:val="center"/>
        <w:rPr>
          <w:lang w:val="en-US"/>
        </w:rPr>
      </w:pPr>
    </w:p>
    <w:p w14:paraId="46F69DE3" w14:textId="77777777" w:rsidR="005B64D5" w:rsidRPr="00C77004" w:rsidRDefault="005B64D5" w:rsidP="005B64D5">
      <w:pPr>
        <w:pStyle w:val="Normalcontenido"/>
        <w:jc w:val="center"/>
        <w:rPr>
          <w:lang w:val="en-US"/>
        </w:rPr>
      </w:pPr>
    </w:p>
    <w:p w14:paraId="7E13D59E" w14:textId="77777777" w:rsidR="005B64D5" w:rsidRPr="00C77004" w:rsidRDefault="005B64D5" w:rsidP="005B64D5">
      <w:pPr>
        <w:pStyle w:val="Normalcontenido"/>
        <w:jc w:val="center"/>
        <w:rPr>
          <w:lang w:val="en-US"/>
        </w:rPr>
      </w:pPr>
    </w:p>
    <w:p w14:paraId="59F70B87" w14:textId="77777777" w:rsidR="005B64D5" w:rsidRPr="00C77004" w:rsidRDefault="005B64D5" w:rsidP="005B64D5">
      <w:pPr>
        <w:pStyle w:val="Normalcontenido"/>
        <w:jc w:val="center"/>
        <w:rPr>
          <w:lang w:val="en-US"/>
        </w:rPr>
      </w:pPr>
    </w:p>
    <w:p w14:paraId="75822111" w14:textId="77777777" w:rsidR="005B64D5" w:rsidRPr="00C77004" w:rsidRDefault="005B64D5" w:rsidP="005B64D5">
      <w:pPr>
        <w:pStyle w:val="Normalcontenido"/>
        <w:jc w:val="center"/>
        <w:rPr>
          <w:lang w:val="en-US"/>
        </w:rPr>
      </w:pPr>
    </w:p>
    <w:p w14:paraId="1C3B8004" w14:textId="77777777" w:rsidR="005B64D5" w:rsidRPr="00C77004" w:rsidRDefault="005B64D5" w:rsidP="005B64D5">
      <w:pPr>
        <w:pStyle w:val="Normalcontenido"/>
        <w:jc w:val="center"/>
        <w:rPr>
          <w:lang w:val="en-US"/>
        </w:rPr>
      </w:pPr>
    </w:p>
    <w:p w14:paraId="31AAD03A" w14:textId="77777777" w:rsidR="005B64D5" w:rsidRDefault="005B64D5" w:rsidP="005B64D5">
      <w:pPr>
        <w:pStyle w:val="Normalcontenido"/>
        <w:jc w:val="center"/>
        <w:rPr>
          <w:lang w:val="en-US"/>
        </w:rPr>
      </w:pPr>
    </w:p>
    <w:p w14:paraId="01031272" w14:textId="77777777" w:rsidR="00E50A66" w:rsidRPr="00C77004" w:rsidRDefault="00E50A66" w:rsidP="005B64D5">
      <w:pPr>
        <w:pStyle w:val="Normalcontenido"/>
        <w:jc w:val="center"/>
        <w:rPr>
          <w:lang w:val="en-US"/>
        </w:rPr>
      </w:pPr>
    </w:p>
    <w:p w14:paraId="6DE75CED" w14:textId="77777777" w:rsidR="005B64D5" w:rsidRPr="00C77004" w:rsidRDefault="005B64D5" w:rsidP="005B64D5">
      <w:pPr>
        <w:pStyle w:val="Normalcontenido"/>
        <w:jc w:val="center"/>
        <w:rPr>
          <w:rFonts w:eastAsia="Calibri"/>
          <w:lang w:val="en-US"/>
        </w:rPr>
      </w:pPr>
    </w:p>
    <w:p w14:paraId="5FE4F52B" w14:textId="77777777" w:rsidR="005B64D5" w:rsidRPr="00C77004" w:rsidRDefault="005B64D5" w:rsidP="005B64D5">
      <w:pPr>
        <w:pStyle w:val="Normalcontenido"/>
        <w:jc w:val="center"/>
        <w:rPr>
          <w:rFonts w:eastAsia="Calibri"/>
          <w:lang w:val="en-US"/>
        </w:rPr>
      </w:pPr>
    </w:p>
    <w:p w14:paraId="6D9E6EC6" w14:textId="77777777" w:rsidR="00B06FD5" w:rsidRDefault="00B06FD5" w:rsidP="005B64D5">
      <w:pPr>
        <w:pStyle w:val="Normalcontenido"/>
        <w:jc w:val="center"/>
        <w:rPr>
          <w:rFonts w:eastAsia="Calibri"/>
          <w:lang w:val="en-US"/>
        </w:rPr>
      </w:pPr>
    </w:p>
    <w:p w14:paraId="720CA14E" w14:textId="77777777" w:rsidR="00B06FD5" w:rsidRDefault="00B06FD5" w:rsidP="005B64D5">
      <w:pPr>
        <w:pStyle w:val="Normalcontenido"/>
        <w:jc w:val="center"/>
        <w:rPr>
          <w:rFonts w:eastAsia="Calibri"/>
          <w:lang w:val="en-US"/>
        </w:rPr>
      </w:pPr>
    </w:p>
    <w:p w14:paraId="69952572" w14:textId="77777777" w:rsidR="005B64D5" w:rsidRPr="00C77004" w:rsidRDefault="00ED6F88" w:rsidP="005B64D5">
      <w:pPr>
        <w:pStyle w:val="Normalcontenido"/>
        <w:jc w:val="center"/>
        <w:rPr>
          <w:rFonts w:eastAsia="Calibri"/>
          <w:lang w:val="en-US"/>
        </w:rPr>
      </w:pPr>
      <w:r w:rsidRPr="00ED6F88">
        <w:rPr>
          <w:rFonts w:eastAsia="Calibri"/>
          <w:lang w:val="en-US"/>
        </w:rPr>
        <w:t xml:space="preserve">Figure 1. Images or graphs </w:t>
      </w:r>
      <w:proofErr w:type="gramStart"/>
      <w:r w:rsidRPr="00ED6F88">
        <w:rPr>
          <w:rFonts w:eastAsia="Calibri"/>
          <w:lang w:val="en-US"/>
        </w:rPr>
        <w:t>shall</w:t>
      </w:r>
      <w:proofErr w:type="gramEnd"/>
      <w:r w:rsidRPr="00ED6F88">
        <w:rPr>
          <w:rFonts w:eastAsia="Calibri"/>
          <w:lang w:val="en-US"/>
        </w:rPr>
        <w:t xml:space="preserve"> have legible text and appropriate font size. If necessary, the text can occupy both columns. Verify that the figures mentioned in the text really exist. Verify that they are written in the language of the article and in 12-point Times New Roman.</w:t>
      </w:r>
    </w:p>
    <w:p w14:paraId="19CA66D9" w14:textId="77777777" w:rsidR="005B64D5" w:rsidRPr="00C77004" w:rsidRDefault="005B64D5" w:rsidP="005B64D5">
      <w:pPr>
        <w:pStyle w:val="Normalcontenido"/>
        <w:rPr>
          <w:lang w:val="en-US"/>
        </w:rPr>
      </w:pPr>
    </w:p>
    <w:p w14:paraId="04D863E9" w14:textId="77777777" w:rsidR="00ED6F88" w:rsidRDefault="00ED6F88" w:rsidP="00ED6F88">
      <w:pPr>
        <w:pStyle w:val="Normalcontenido"/>
        <w:rPr>
          <w:lang w:val="en-US"/>
        </w:rPr>
      </w:pPr>
      <w:proofErr w:type="gramStart"/>
      <w:r w:rsidRPr="00ED6F88">
        <w:rPr>
          <w:lang w:val="en-US"/>
        </w:rPr>
        <w:t>In the event that</w:t>
      </w:r>
      <w:proofErr w:type="gramEnd"/>
      <w:r w:rsidRPr="00ED6F88">
        <w:rPr>
          <w:lang w:val="en-US"/>
        </w:rPr>
        <w:t xml:space="preserve"> the figures are graphs, then make sure that the titles of the horizontal and vertical axes, as well as the text included in the images are written in the language of the article and </w:t>
      </w:r>
      <w:r w:rsidRPr="00364EF0">
        <w:rPr>
          <w:highlight w:val="yellow"/>
          <w:lang w:val="en-US"/>
        </w:rPr>
        <w:t>in 12-point Times New Roman</w:t>
      </w:r>
      <w:r w:rsidRPr="00ED6F88">
        <w:rPr>
          <w:lang w:val="en-US"/>
        </w:rPr>
        <w:t>.</w:t>
      </w:r>
    </w:p>
    <w:p w14:paraId="7C7D8349" w14:textId="77777777" w:rsidR="00364EF0" w:rsidRPr="00ED6F88" w:rsidRDefault="00364EF0" w:rsidP="00ED6F88">
      <w:pPr>
        <w:pStyle w:val="Normalcontenido"/>
        <w:rPr>
          <w:lang w:val="en-US"/>
        </w:rPr>
      </w:pPr>
    </w:p>
    <w:p w14:paraId="762276B6" w14:textId="77777777" w:rsidR="005B64D5" w:rsidRPr="00C77004" w:rsidRDefault="00ED6F88" w:rsidP="00ED6F88">
      <w:pPr>
        <w:pStyle w:val="Normalcontenido"/>
        <w:rPr>
          <w:lang w:val="en-US"/>
        </w:rPr>
      </w:pPr>
      <w:r w:rsidRPr="00ED6F88">
        <w:rPr>
          <w:lang w:val="en-US"/>
        </w:rPr>
        <w:t>Every figure or table that is not the property of the author and is taken from another article of other journals, books, theses or memoires must be properly credited (provide references below the figure or table).</w:t>
      </w:r>
    </w:p>
    <w:p w14:paraId="2331133D" w14:textId="77777777" w:rsidR="005B64D5" w:rsidRDefault="005B64D5" w:rsidP="005B64D5">
      <w:pPr>
        <w:pStyle w:val="Normalcontenido"/>
        <w:rPr>
          <w:sz w:val="28"/>
          <w:szCs w:val="28"/>
          <w:lang w:val="en-US"/>
        </w:rPr>
      </w:pPr>
    </w:p>
    <w:p w14:paraId="2CBBCD06" w14:textId="77777777" w:rsidR="00364EF0" w:rsidRPr="00C77004" w:rsidRDefault="00364EF0" w:rsidP="005B64D5">
      <w:pPr>
        <w:pStyle w:val="Normalcontenido"/>
        <w:rPr>
          <w:sz w:val="28"/>
          <w:szCs w:val="28"/>
          <w:lang w:val="en-US"/>
        </w:rPr>
      </w:pPr>
    </w:p>
    <w:p w14:paraId="3BB52C0F" w14:textId="77777777" w:rsidR="005B64D5" w:rsidRPr="00C77004" w:rsidRDefault="005B64D5" w:rsidP="005B64D5">
      <w:pPr>
        <w:pStyle w:val="Ttulocontenido"/>
        <w:rPr>
          <w:lang w:val="en-US"/>
        </w:rPr>
      </w:pPr>
      <w:r w:rsidRPr="00C77004">
        <w:rPr>
          <w:lang w:val="en-US"/>
        </w:rPr>
        <w:t>UNITS</w:t>
      </w:r>
    </w:p>
    <w:p w14:paraId="3067FCDD" w14:textId="77777777" w:rsidR="005B64D5" w:rsidRPr="00C77004" w:rsidRDefault="005B64D5" w:rsidP="005B64D5">
      <w:pPr>
        <w:pStyle w:val="Normalcontenido"/>
        <w:rPr>
          <w:lang w:val="en-US"/>
        </w:rPr>
      </w:pPr>
    </w:p>
    <w:p w14:paraId="205C73B8" w14:textId="77777777" w:rsidR="005B64D5" w:rsidRPr="00C77004" w:rsidRDefault="00ED6F88" w:rsidP="005B64D5">
      <w:pPr>
        <w:jc w:val="both"/>
        <w:rPr>
          <w:lang w:val="en-US" w:eastAsia="es-MX"/>
        </w:rPr>
      </w:pPr>
      <w:r w:rsidRPr="00ED6F88">
        <w:rPr>
          <w:lang w:val="en-US" w:eastAsia="es-MX"/>
        </w:rPr>
        <w:t>The measurement units that shall be utilized will be from the International System of Units. If the Imperial Units system is used, then the equivalent in the international system shall be written between parentheses. If the international system is used, then it shall not be necessary to convert them to Imperial units.</w:t>
      </w:r>
    </w:p>
    <w:p w14:paraId="15D00D9F" w14:textId="77777777" w:rsidR="005B64D5" w:rsidRPr="00C77004" w:rsidRDefault="005B64D5" w:rsidP="005B64D5">
      <w:pPr>
        <w:jc w:val="both"/>
        <w:rPr>
          <w:lang w:val="en-US" w:eastAsia="es-MX"/>
        </w:rPr>
      </w:pPr>
    </w:p>
    <w:p w14:paraId="69A753F1" w14:textId="77777777" w:rsidR="005B64D5" w:rsidRPr="00C77004" w:rsidRDefault="005B64D5" w:rsidP="005B64D5">
      <w:pPr>
        <w:pStyle w:val="Ttulocontenido"/>
        <w:rPr>
          <w:rFonts w:eastAsia="Batang"/>
          <w:lang w:val="en-US"/>
        </w:rPr>
      </w:pPr>
      <w:r w:rsidRPr="00C77004">
        <w:rPr>
          <w:rFonts w:eastAsia="Batang"/>
          <w:lang w:val="en-US"/>
        </w:rPr>
        <w:t xml:space="preserve">USE OF REGISTERED TRADEMARKS </w:t>
      </w:r>
    </w:p>
    <w:p w14:paraId="534C33D2" w14:textId="77777777" w:rsidR="005B64D5" w:rsidRPr="00C77004" w:rsidRDefault="005B64D5" w:rsidP="005B64D5">
      <w:pPr>
        <w:pStyle w:val="Ttulocontenido"/>
        <w:numPr>
          <w:ilvl w:val="0"/>
          <w:numId w:val="0"/>
        </w:numPr>
        <w:ind w:left="360"/>
        <w:rPr>
          <w:rFonts w:eastAsia="Batang"/>
          <w:sz w:val="24"/>
          <w:szCs w:val="24"/>
          <w:lang w:val="en-US"/>
        </w:rPr>
      </w:pPr>
    </w:p>
    <w:p w14:paraId="2D6CCF04" w14:textId="77777777" w:rsidR="005B64D5" w:rsidRPr="00C77004" w:rsidRDefault="00ED6F88" w:rsidP="005B64D5">
      <w:pPr>
        <w:jc w:val="both"/>
        <w:rPr>
          <w:lang w:val="en-US" w:eastAsia="es-MX"/>
        </w:rPr>
      </w:pPr>
      <w:r w:rsidRPr="00ED6F88">
        <w:rPr>
          <w:lang w:val="en-US" w:eastAsia="es-MX"/>
        </w:rPr>
        <w:t xml:space="preserve">The generic name shall be used instead of the trademarks. When available, use the numbers of the Unified Numbering System (UNS) and of the specifications, as well as the chemical compositions instead of the trademarks. No trademarks should be present in the title of the work, abstract, tables, figures or the titles of the same. Trademarks may only be used once within the </w:t>
      </w:r>
      <w:proofErr w:type="gramStart"/>
      <w:r w:rsidRPr="00ED6F88">
        <w:rPr>
          <w:lang w:val="en-US" w:eastAsia="es-MX"/>
        </w:rPr>
        <w:t>text</w:t>
      </w:r>
      <w:proofErr w:type="gramEnd"/>
      <w:r w:rsidRPr="00ED6F88">
        <w:rPr>
          <w:lang w:val="en-US" w:eastAsia="es-MX"/>
        </w:rPr>
        <w:t xml:space="preserve"> and they must be identified with a footnote. A trademark is defined as: The name provided by the manufacturer or retailer to distinguish the product, process or service that they manufacture or provide, which </w:t>
      </w:r>
      <w:r w:rsidRPr="00ED6F88">
        <w:rPr>
          <w:lang w:val="en-US" w:eastAsia="es-MX"/>
        </w:rPr>
        <w:lastRenderedPageBreak/>
        <w:t xml:space="preserve">may or may not be used or protected as a trademark. It also refers to any business name (company name, </w:t>
      </w:r>
      <w:proofErr w:type="gramStart"/>
      <w:r w:rsidRPr="00ED6F88">
        <w:rPr>
          <w:lang w:val="en-US" w:eastAsia="es-MX"/>
        </w:rPr>
        <w:t>universities</w:t>
      </w:r>
      <w:proofErr w:type="gramEnd"/>
      <w:r w:rsidRPr="00ED6F88">
        <w:rPr>
          <w:lang w:val="en-US" w:eastAsia="es-MX"/>
        </w:rPr>
        <w:t xml:space="preserve">, </w:t>
      </w:r>
      <w:proofErr w:type="gramStart"/>
      <w:r w:rsidRPr="00ED6F88">
        <w:rPr>
          <w:lang w:val="en-US" w:eastAsia="es-MX"/>
        </w:rPr>
        <w:t>associations</w:t>
      </w:r>
      <w:proofErr w:type="gramEnd"/>
      <w:r w:rsidRPr="00ED6F88">
        <w:rPr>
          <w:lang w:val="en-US" w:eastAsia="es-MX"/>
        </w:rPr>
        <w:t>, organizations, etc.). This definition includes the names of companies that produce software, URL addresses (web), and does not exclude the names that necessarily have copyright or a trademark.</w:t>
      </w:r>
      <w:r w:rsidR="005B64D5" w:rsidRPr="00C77004">
        <w:rPr>
          <w:lang w:val="en-US" w:eastAsia="es-MX"/>
        </w:rPr>
        <w:t xml:space="preserve"> </w:t>
      </w:r>
    </w:p>
    <w:p w14:paraId="424E8A1F" w14:textId="77777777" w:rsidR="005B64D5" w:rsidRPr="00C77004" w:rsidRDefault="005B64D5" w:rsidP="005B64D5">
      <w:pPr>
        <w:jc w:val="both"/>
        <w:rPr>
          <w:lang w:val="en-US" w:eastAsia="es-MX"/>
        </w:rPr>
      </w:pPr>
    </w:p>
    <w:p w14:paraId="5A158D8B" w14:textId="77777777" w:rsidR="005B64D5" w:rsidRPr="00C77004" w:rsidRDefault="005B64D5" w:rsidP="005B64D5">
      <w:pPr>
        <w:pStyle w:val="Ttulocontenido"/>
        <w:rPr>
          <w:lang w:val="en-US"/>
        </w:rPr>
      </w:pPr>
      <w:r w:rsidRPr="00C77004">
        <w:rPr>
          <w:bCs/>
          <w:lang w:val="en-US"/>
        </w:rPr>
        <w:t>ABBREVIATIONS AND ACRONYMS</w:t>
      </w:r>
    </w:p>
    <w:p w14:paraId="07E3F5E0" w14:textId="77777777" w:rsidR="005B64D5" w:rsidRPr="00C77004" w:rsidRDefault="005B64D5" w:rsidP="005B64D5">
      <w:pPr>
        <w:pStyle w:val="Ttulocontenido"/>
        <w:numPr>
          <w:ilvl w:val="0"/>
          <w:numId w:val="0"/>
        </w:numPr>
        <w:ind w:left="360"/>
        <w:rPr>
          <w:sz w:val="24"/>
          <w:szCs w:val="24"/>
          <w:lang w:val="en-US"/>
        </w:rPr>
      </w:pPr>
    </w:p>
    <w:p w14:paraId="4F5C46D3" w14:textId="77777777" w:rsidR="005B64D5" w:rsidRPr="00C77004" w:rsidRDefault="00ED6F88" w:rsidP="005B64D5">
      <w:pPr>
        <w:pStyle w:val="Ttulocontenido"/>
        <w:numPr>
          <w:ilvl w:val="0"/>
          <w:numId w:val="0"/>
        </w:numPr>
        <w:rPr>
          <w:b w:val="0"/>
          <w:sz w:val="24"/>
          <w:szCs w:val="24"/>
          <w:lang w:val="en-US"/>
        </w:rPr>
      </w:pPr>
      <w:r w:rsidRPr="00ED6F88">
        <w:rPr>
          <w:b w:val="0"/>
          <w:sz w:val="24"/>
          <w:szCs w:val="24"/>
          <w:lang w:val="en-US"/>
        </w:rPr>
        <w:t>The abbreviations that appear for the first time and that are uncommon for the reader must be spelled and followed by the abbreviation</w:t>
      </w:r>
      <w:r w:rsidR="005B64D5" w:rsidRPr="00C77004">
        <w:rPr>
          <w:b w:val="0"/>
          <w:sz w:val="24"/>
          <w:szCs w:val="24"/>
          <w:lang w:val="en-US"/>
        </w:rPr>
        <w:t xml:space="preserve">.  </w:t>
      </w:r>
      <w:r w:rsidR="00555200">
        <w:rPr>
          <w:b w:val="0"/>
          <w:sz w:val="24"/>
          <w:szCs w:val="24"/>
          <w:lang w:val="en-US"/>
        </w:rPr>
        <w:t>If necessary, a nomenclature list with abbreviations and acronyms can be included before the introduction section.</w:t>
      </w:r>
    </w:p>
    <w:p w14:paraId="2215EC30" w14:textId="77777777" w:rsidR="005B64D5" w:rsidRPr="00C77004" w:rsidRDefault="005B64D5" w:rsidP="005B64D5">
      <w:pPr>
        <w:pStyle w:val="Ttulocontenido"/>
        <w:numPr>
          <w:ilvl w:val="0"/>
          <w:numId w:val="0"/>
        </w:numPr>
        <w:rPr>
          <w:b w:val="0"/>
          <w:sz w:val="24"/>
          <w:szCs w:val="24"/>
          <w:lang w:val="en-US"/>
        </w:rPr>
      </w:pPr>
    </w:p>
    <w:p w14:paraId="3E12B79E" w14:textId="77777777" w:rsidR="005B64D5" w:rsidRPr="00C77004" w:rsidRDefault="005B64D5" w:rsidP="005B64D5">
      <w:pPr>
        <w:pStyle w:val="Ttulocontenido"/>
        <w:rPr>
          <w:lang w:val="en-US"/>
        </w:rPr>
      </w:pPr>
      <w:r w:rsidRPr="00C77004">
        <w:rPr>
          <w:rFonts w:eastAsia="Batang"/>
          <w:lang w:val="en-US"/>
        </w:rPr>
        <w:t xml:space="preserve">RESULTS </w:t>
      </w:r>
    </w:p>
    <w:p w14:paraId="6F1AFB7E" w14:textId="77777777" w:rsidR="005B64D5" w:rsidRPr="00C77004" w:rsidRDefault="005B64D5" w:rsidP="005B64D5">
      <w:pPr>
        <w:jc w:val="both"/>
        <w:rPr>
          <w:rFonts w:eastAsia="Batang"/>
          <w:b/>
          <w:lang w:val="en-US" w:eastAsia="es-ES"/>
        </w:rPr>
      </w:pPr>
    </w:p>
    <w:p w14:paraId="792EFB78" w14:textId="77777777" w:rsidR="005B64D5" w:rsidRPr="00C77004" w:rsidRDefault="00ED6F88" w:rsidP="005B64D5">
      <w:pPr>
        <w:jc w:val="both"/>
        <w:rPr>
          <w:lang w:val="en-US" w:eastAsia="es-MX"/>
        </w:rPr>
      </w:pPr>
      <w:r w:rsidRPr="00ED6F88">
        <w:rPr>
          <w:lang w:val="en-US" w:eastAsia="es-MX"/>
        </w:rPr>
        <w:t xml:space="preserve">The results must be presented in a clear manner within the text, the graphs or the tables. The text must be used to provide vital information </w:t>
      </w:r>
      <w:proofErr w:type="gramStart"/>
      <w:r w:rsidRPr="00ED6F88">
        <w:rPr>
          <w:lang w:val="en-US" w:eastAsia="es-MX"/>
        </w:rPr>
        <w:t>of</w:t>
      </w:r>
      <w:proofErr w:type="gramEnd"/>
      <w:r w:rsidRPr="00ED6F88">
        <w:rPr>
          <w:lang w:val="en-US" w:eastAsia="es-MX"/>
        </w:rPr>
        <w:t xml:space="preserve"> the illustrations. All terms used in the text, tables and graphs must be defined</w:t>
      </w:r>
      <w:r w:rsidR="005B64D5" w:rsidRPr="00C77004">
        <w:rPr>
          <w:shd w:val="clear" w:color="auto" w:fill="FFFFFF"/>
          <w:lang w:val="en-US"/>
        </w:rPr>
        <w:t>.</w:t>
      </w:r>
    </w:p>
    <w:p w14:paraId="1A721D9C" w14:textId="77777777" w:rsidR="005B64D5" w:rsidRPr="00C77004" w:rsidRDefault="005B64D5" w:rsidP="005B64D5">
      <w:pPr>
        <w:pStyle w:val="Ttulocontenido"/>
        <w:numPr>
          <w:ilvl w:val="0"/>
          <w:numId w:val="0"/>
        </w:numPr>
        <w:rPr>
          <w:b w:val="0"/>
          <w:sz w:val="24"/>
          <w:szCs w:val="24"/>
          <w:lang w:val="en-US"/>
        </w:rPr>
      </w:pPr>
    </w:p>
    <w:p w14:paraId="26E6BC9F" w14:textId="77777777" w:rsidR="005B64D5" w:rsidRPr="00C77004" w:rsidRDefault="005B64D5" w:rsidP="005B64D5">
      <w:pPr>
        <w:pStyle w:val="Ttulocontenido"/>
        <w:rPr>
          <w:lang w:val="en-US"/>
        </w:rPr>
      </w:pPr>
      <w:r w:rsidRPr="00C77004">
        <w:rPr>
          <w:rFonts w:eastAsia="Batang"/>
          <w:lang w:val="en-US"/>
        </w:rPr>
        <w:t>CONCLUSIONS</w:t>
      </w:r>
    </w:p>
    <w:p w14:paraId="7CDED628" w14:textId="77777777" w:rsidR="005B64D5" w:rsidRPr="00C77004" w:rsidRDefault="005B64D5" w:rsidP="005B64D5">
      <w:pPr>
        <w:pStyle w:val="Normalcontenido"/>
        <w:rPr>
          <w:lang w:val="en-US"/>
        </w:rPr>
      </w:pPr>
    </w:p>
    <w:p w14:paraId="0BCAB7CB" w14:textId="77777777" w:rsidR="005B64D5" w:rsidRPr="00C77004" w:rsidRDefault="00ED6F88" w:rsidP="005B64D5">
      <w:pPr>
        <w:pStyle w:val="Normalcontenido"/>
        <w:rPr>
          <w:lang w:val="en-US"/>
        </w:rPr>
      </w:pPr>
      <w:r w:rsidRPr="00ED6F88">
        <w:rPr>
          <w:lang w:val="en-US"/>
        </w:rPr>
        <w:t xml:space="preserve">Although a conclusion may summarize the main aspects of the article, it is advisable to </w:t>
      </w:r>
      <w:proofErr w:type="gramStart"/>
      <w:r w:rsidRPr="00ED6F88">
        <w:rPr>
          <w:lang w:val="en-US"/>
        </w:rPr>
        <w:t>draft</w:t>
      </w:r>
      <w:proofErr w:type="gramEnd"/>
      <w:r w:rsidRPr="00ED6F88">
        <w:rPr>
          <w:lang w:val="en-US"/>
        </w:rPr>
        <w:t xml:space="preserve"> some final conclusions in the article. </w:t>
      </w:r>
      <w:proofErr w:type="gramStart"/>
      <w:r w:rsidRPr="00ED6F88">
        <w:rPr>
          <w:lang w:val="en-US"/>
        </w:rPr>
        <w:t>In the event that</w:t>
      </w:r>
      <w:proofErr w:type="gramEnd"/>
      <w:r w:rsidRPr="00ED6F88">
        <w:rPr>
          <w:lang w:val="en-US"/>
        </w:rPr>
        <w:t xml:space="preserve"> you report your conclusions, do not use the abstract as the conclusion. A conclusion can be made by referencing the importance of the work or suggesting its applications and generalizations</w:t>
      </w:r>
      <w:r w:rsidR="005B64D5" w:rsidRPr="00C77004">
        <w:rPr>
          <w:lang w:val="en-US"/>
        </w:rPr>
        <w:t xml:space="preserve">. </w:t>
      </w:r>
    </w:p>
    <w:p w14:paraId="7AF99293" w14:textId="77777777" w:rsidR="005B64D5" w:rsidRPr="00C77004" w:rsidRDefault="005B64D5" w:rsidP="005B64D5">
      <w:pPr>
        <w:pStyle w:val="Normalcontenido"/>
        <w:rPr>
          <w:lang w:val="en-US"/>
        </w:rPr>
      </w:pPr>
    </w:p>
    <w:p w14:paraId="53791B92" w14:textId="77777777" w:rsidR="005B64D5" w:rsidRPr="00C77004" w:rsidRDefault="005B64D5" w:rsidP="005B64D5">
      <w:pPr>
        <w:pStyle w:val="Ttulocontenido"/>
        <w:rPr>
          <w:lang w:val="en-US"/>
        </w:rPr>
      </w:pPr>
      <w:r w:rsidRPr="00C77004">
        <w:rPr>
          <w:lang w:val="en-US"/>
        </w:rPr>
        <w:t>ACKNOWLEDGEMENTS</w:t>
      </w:r>
    </w:p>
    <w:p w14:paraId="682387C7" w14:textId="77777777" w:rsidR="005B64D5" w:rsidRPr="00C77004" w:rsidRDefault="005B64D5" w:rsidP="005B64D5">
      <w:pPr>
        <w:pStyle w:val="Normalcontenido"/>
        <w:rPr>
          <w:lang w:val="en-US"/>
        </w:rPr>
      </w:pPr>
    </w:p>
    <w:p w14:paraId="361CD208" w14:textId="77777777" w:rsidR="005B64D5" w:rsidRPr="00C77004" w:rsidRDefault="00ED6F88" w:rsidP="005B64D5">
      <w:pPr>
        <w:pStyle w:val="Normalcontenido"/>
        <w:rPr>
          <w:lang w:val="en-US"/>
        </w:rPr>
      </w:pPr>
      <w:r w:rsidRPr="00ED6F88">
        <w:rPr>
          <w:lang w:val="en-US"/>
        </w:rPr>
        <w:t>These must cite the individuals, organizations or institutions that provided their special support in the development of the work</w:t>
      </w:r>
      <w:r w:rsidR="005B64D5" w:rsidRPr="00C77004">
        <w:rPr>
          <w:lang w:val="en-US"/>
        </w:rPr>
        <w:t xml:space="preserve">. </w:t>
      </w:r>
    </w:p>
    <w:p w14:paraId="0AB25699" w14:textId="77777777" w:rsidR="005B64D5" w:rsidRPr="00C77004" w:rsidRDefault="005B64D5" w:rsidP="005B64D5">
      <w:pPr>
        <w:pStyle w:val="Normalcontenido"/>
        <w:rPr>
          <w:lang w:val="en-US"/>
        </w:rPr>
      </w:pPr>
    </w:p>
    <w:p w14:paraId="76B0EF50" w14:textId="77777777" w:rsidR="005B64D5" w:rsidRPr="00C77004" w:rsidRDefault="005B64D5" w:rsidP="005B64D5">
      <w:pPr>
        <w:pStyle w:val="Ttulocontenido"/>
        <w:rPr>
          <w:lang w:val="en-US"/>
        </w:rPr>
      </w:pPr>
      <w:r w:rsidRPr="00C77004">
        <w:rPr>
          <w:lang w:val="en-US"/>
        </w:rPr>
        <w:t xml:space="preserve">REFERENCES </w:t>
      </w:r>
    </w:p>
    <w:p w14:paraId="7CD9D80E" w14:textId="77777777" w:rsidR="005B64D5" w:rsidRPr="00C77004" w:rsidRDefault="005B64D5" w:rsidP="005B64D5">
      <w:pPr>
        <w:jc w:val="both"/>
        <w:rPr>
          <w:lang w:val="en-US" w:eastAsia="es-MX"/>
        </w:rPr>
      </w:pPr>
    </w:p>
    <w:p w14:paraId="4C428500" w14:textId="77777777" w:rsidR="00ED6F88" w:rsidRDefault="00ED6F88" w:rsidP="00ED6F88">
      <w:pPr>
        <w:jc w:val="both"/>
        <w:rPr>
          <w:lang w:val="en-US" w:eastAsia="es-MX"/>
        </w:rPr>
      </w:pPr>
      <w:r w:rsidRPr="00ED6F88">
        <w:rPr>
          <w:lang w:val="en-US" w:eastAsia="es-MX"/>
        </w:rPr>
        <w:t>All references must be listed in the text, placing them between parentheses and using the format of the last names of the authors followed by a coma and then the year. If there is more than one author, then they should be separated by a semicolon.</w:t>
      </w:r>
    </w:p>
    <w:p w14:paraId="2EF52AD7" w14:textId="77777777" w:rsidR="00ED6F88" w:rsidRPr="00ED6F88" w:rsidRDefault="00ED6F88" w:rsidP="00ED6F88">
      <w:pPr>
        <w:jc w:val="both"/>
        <w:rPr>
          <w:lang w:val="en-US" w:eastAsia="es-MX"/>
        </w:rPr>
      </w:pPr>
    </w:p>
    <w:p w14:paraId="0E794BC8" w14:textId="77777777" w:rsidR="005B64D5" w:rsidRPr="00C77004" w:rsidRDefault="00ED6F88" w:rsidP="005B64D5">
      <w:pPr>
        <w:jc w:val="both"/>
        <w:rPr>
          <w:lang w:val="en-US" w:eastAsia="es-MX"/>
        </w:rPr>
      </w:pPr>
      <w:r w:rsidRPr="00ED6F88">
        <w:rPr>
          <w:lang w:val="en-US" w:eastAsia="es-MX"/>
        </w:rPr>
        <w:t>Example:</w:t>
      </w:r>
    </w:p>
    <w:p w14:paraId="5E5CEAAE" w14:textId="77777777" w:rsidR="005B64D5" w:rsidRPr="00C77004" w:rsidRDefault="00C77004" w:rsidP="005B64D5">
      <w:pPr>
        <w:numPr>
          <w:ilvl w:val="0"/>
          <w:numId w:val="30"/>
        </w:numPr>
        <w:jc w:val="both"/>
        <w:rPr>
          <w:lang w:val="en-US"/>
        </w:rPr>
      </w:pPr>
      <w:bookmarkStart w:id="2" w:name="_Hlk507169538"/>
      <w:r>
        <w:rPr>
          <w:lang w:val="en-US"/>
        </w:rPr>
        <w:t>One author:</w:t>
      </w:r>
      <w:r w:rsidR="005B64D5" w:rsidRPr="00C77004">
        <w:rPr>
          <w:lang w:val="en-US"/>
        </w:rPr>
        <w:t xml:space="preserve"> (Troconis de Rincón, 1991</w:t>
      </w:r>
      <w:proofErr w:type="gramStart"/>
      <w:r w:rsidR="005B64D5" w:rsidRPr="00C77004">
        <w:rPr>
          <w:lang w:val="en-US"/>
        </w:rPr>
        <w:t>);</w:t>
      </w:r>
      <w:proofErr w:type="gramEnd"/>
      <w:r w:rsidR="005B64D5" w:rsidRPr="00C77004">
        <w:rPr>
          <w:lang w:val="en-US"/>
        </w:rPr>
        <w:t xml:space="preserve">  </w:t>
      </w:r>
    </w:p>
    <w:p w14:paraId="2DA409CD" w14:textId="77777777" w:rsidR="005B64D5" w:rsidRPr="00C77004" w:rsidRDefault="005B64D5" w:rsidP="005B64D5">
      <w:pPr>
        <w:numPr>
          <w:ilvl w:val="0"/>
          <w:numId w:val="30"/>
        </w:numPr>
        <w:jc w:val="both"/>
        <w:rPr>
          <w:lang w:val="en-US"/>
        </w:rPr>
      </w:pPr>
      <w:r w:rsidRPr="00C77004">
        <w:rPr>
          <w:lang w:val="en-US"/>
        </w:rPr>
        <w:t>Two authors (Smith and Castro-Reyes, 2004</w:t>
      </w:r>
      <w:proofErr w:type="gramStart"/>
      <w:r w:rsidRPr="00C77004">
        <w:rPr>
          <w:lang w:val="en-US"/>
        </w:rPr>
        <w:t>);</w:t>
      </w:r>
      <w:proofErr w:type="gramEnd"/>
    </w:p>
    <w:p w14:paraId="0918C93B" w14:textId="77777777" w:rsidR="005B64D5" w:rsidRPr="00C77004" w:rsidRDefault="005B64D5" w:rsidP="005B64D5">
      <w:pPr>
        <w:numPr>
          <w:ilvl w:val="0"/>
          <w:numId w:val="30"/>
        </w:numPr>
        <w:jc w:val="both"/>
        <w:rPr>
          <w:lang w:val="en-US"/>
        </w:rPr>
      </w:pPr>
      <w:r w:rsidRPr="00C77004">
        <w:rPr>
          <w:lang w:val="en-US"/>
        </w:rPr>
        <w:t>More than 2 authors (Jones et.al., 2013)</w:t>
      </w:r>
    </w:p>
    <w:p w14:paraId="16EC820D" w14:textId="77777777" w:rsidR="005B64D5" w:rsidRPr="00C77004" w:rsidRDefault="005B64D5" w:rsidP="005B64D5">
      <w:pPr>
        <w:numPr>
          <w:ilvl w:val="0"/>
          <w:numId w:val="30"/>
        </w:numPr>
        <w:jc w:val="both"/>
        <w:rPr>
          <w:lang w:val="en-US" w:eastAsia="es-MX"/>
        </w:rPr>
      </w:pPr>
      <w:r w:rsidRPr="00C77004">
        <w:rPr>
          <w:lang w:val="en-US"/>
        </w:rPr>
        <w:t>Two papers of one author each (Troconis de Rincón, 2003; Sánchez, 2005)</w:t>
      </w:r>
      <w:r w:rsidRPr="00C77004">
        <w:rPr>
          <w:lang w:val="en-US" w:eastAsia="es-MX"/>
        </w:rPr>
        <w:t xml:space="preserve">. </w:t>
      </w:r>
    </w:p>
    <w:bookmarkEnd w:id="2"/>
    <w:p w14:paraId="0A45E73F" w14:textId="77777777" w:rsidR="005B64D5" w:rsidRPr="00C77004" w:rsidRDefault="005B64D5" w:rsidP="005B64D5">
      <w:pPr>
        <w:jc w:val="both"/>
        <w:rPr>
          <w:lang w:val="en-US" w:eastAsia="es-MX"/>
        </w:rPr>
      </w:pPr>
    </w:p>
    <w:p w14:paraId="36C50A0B" w14:textId="77777777" w:rsidR="00ED6F88" w:rsidRDefault="00ED6F88" w:rsidP="00ED6F88">
      <w:pPr>
        <w:jc w:val="both"/>
        <w:rPr>
          <w:bCs/>
          <w:kern w:val="32"/>
          <w:lang w:val="en-US" w:eastAsia="es-MX"/>
        </w:rPr>
      </w:pPr>
      <w:r w:rsidRPr="00ED6F88">
        <w:rPr>
          <w:bCs/>
          <w:kern w:val="32"/>
          <w:lang w:val="en-US" w:eastAsia="es-MX"/>
        </w:rPr>
        <w:t>The list of references shall be done alphabetically and appear as the last section of the document. Any additional information, if available (DOI, names of the authors, dates, reference to an original publication, etc.) must be provided.</w:t>
      </w:r>
    </w:p>
    <w:p w14:paraId="401F1DA4" w14:textId="77777777" w:rsidR="00364EF0" w:rsidRPr="00ED6F88" w:rsidRDefault="00364EF0" w:rsidP="00ED6F88">
      <w:pPr>
        <w:jc w:val="both"/>
        <w:rPr>
          <w:bCs/>
          <w:kern w:val="32"/>
          <w:lang w:val="en-US" w:eastAsia="es-MX"/>
        </w:rPr>
      </w:pPr>
    </w:p>
    <w:p w14:paraId="04C0E7A9" w14:textId="77777777" w:rsidR="005B64D5" w:rsidRDefault="00ED6F88" w:rsidP="00ED6F88">
      <w:pPr>
        <w:jc w:val="both"/>
        <w:rPr>
          <w:bCs/>
          <w:kern w:val="32"/>
          <w:lang w:val="en-US" w:eastAsia="es-MX"/>
        </w:rPr>
      </w:pPr>
      <w:r w:rsidRPr="00ED6F88">
        <w:rPr>
          <w:bCs/>
          <w:kern w:val="32"/>
          <w:lang w:val="en-US" w:eastAsia="es-MX"/>
        </w:rPr>
        <w:t>Examples:</w:t>
      </w:r>
    </w:p>
    <w:p w14:paraId="7783F204" w14:textId="77777777" w:rsidR="00ED6F88" w:rsidRDefault="00ED6F88" w:rsidP="00ED6F88">
      <w:pPr>
        <w:jc w:val="both"/>
        <w:rPr>
          <w:lang w:val="en-US" w:eastAsia="es-MX"/>
        </w:rPr>
      </w:pPr>
    </w:p>
    <w:p w14:paraId="1BE8896D" w14:textId="77777777" w:rsidR="00E50A66" w:rsidRPr="00C77004" w:rsidRDefault="00E50A66" w:rsidP="00ED6F88">
      <w:pPr>
        <w:jc w:val="both"/>
        <w:rPr>
          <w:lang w:val="en-US" w:eastAsia="es-MX"/>
        </w:rPr>
      </w:pPr>
    </w:p>
    <w:p w14:paraId="42ECEBBF" w14:textId="77777777" w:rsidR="005B64D5" w:rsidRPr="00847445" w:rsidRDefault="00ED6F88" w:rsidP="005B64D5">
      <w:pPr>
        <w:jc w:val="both"/>
        <w:rPr>
          <w:i/>
          <w:lang w:val="en-US" w:eastAsia="es-MX"/>
        </w:rPr>
      </w:pPr>
      <w:r w:rsidRPr="00847445">
        <w:rPr>
          <w:i/>
          <w:lang w:val="en-US" w:eastAsia="es-MX"/>
        </w:rPr>
        <w:lastRenderedPageBreak/>
        <w:t>J</w:t>
      </w:r>
      <w:r w:rsidR="005B64D5" w:rsidRPr="00847445">
        <w:rPr>
          <w:i/>
          <w:lang w:val="en-US" w:eastAsia="es-MX"/>
        </w:rPr>
        <w:t>ournals:</w:t>
      </w:r>
    </w:p>
    <w:p w14:paraId="161CCD5D" w14:textId="77777777" w:rsidR="005B64D5" w:rsidRDefault="00ED6F88" w:rsidP="005B64D5">
      <w:pPr>
        <w:rPr>
          <w:lang w:val="en-US" w:eastAsia="es-MX"/>
        </w:rPr>
      </w:pPr>
      <w:bookmarkStart w:id="3" w:name="_Hlk507169630"/>
      <w:r w:rsidRPr="00ED6F88">
        <w:rPr>
          <w:lang w:val="en-US" w:eastAsia="es-MX"/>
        </w:rPr>
        <w:t xml:space="preserve">Cordeiro, G. C., Toledo, R. D. Fo and Fairbairn, E. M. R. (2009), </w:t>
      </w:r>
      <w:r w:rsidRPr="00241E10">
        <w:rPr>
          <w:i/>
          <w:lang w:val="en-US" w:eastAsia="es-MX"/>
        </w:rPr>
        <w:t>Characterization of sugar cane bagasse ash for use as pozzolan in cementitious materials</w:t>
      </w:r>
      <w:r w:rsidRPr="00ED6F88">
        <w:rPr>
          <w:lang w:val="en-US" w:eastAsia="es-MX"/>
        </w:rPr>
        <w:t xml:space="preserve">. </w:t>
      </w:r>
      <w:proofErr w:type="spellStart"/>
      <w:r w:rsidRPr="00241E10">
        <w:rPr>
          <w:lang w:val="en-US" w:eastAsia="es-MX"/>
        </w:rPr>
        <w:t>Quimica</w:t>
      </w:r>
      <w:proofErr w:type="spellEnd"/>
      <w:r w:rsidRPr="00241E10">
        <w:rPr>
          <w:lang w:val="en-US" w:eastAsia="es-MX"/>
        </w:rPr>
        <w:t xml:space="preserve"> Nova.</w:t>
      </w:r>
      <w:r w:rsidRPr="00ED6F88">
        <w:rPr>
          <w:lang w:val="en-US" w:eastAsia="es-MX"/>
        </w:rPr>
        <w:t xml:space="preserve"> 32(1):82-86. </w:t>
      </w:r>
      <w:hyperlink r:id="rId17" w:history="1">
        <w:r w:rsidRPr="002B2914">
          <w:rPr>
            <w:rStyle w:val="Hipervnculo"/>
            <w:lang w:val="en-US" w:eastAsia="es-MX"/>
          </w:rPr>
          <w:t>http://dx.doi.org/10.1590/S0100-40422009000100016</w:t>
        </w:r>
      </w:hyperlink>
      <w:r>
        <w:rPr>
          <w:lang w:val="en-US" w:eastAsia="es-MX"/>
        </w:rPr>
        <w:t xml:space="preserve"> </w:t>
      </w:r>
    </w:p>
    <w:bookmarkEnd w:id="3"/>
    <w:p w14:paraId="69FF2D7E" w14:textId="77777777" w:rsidR="00ED6F88" w:rsidRPr="00C77004" w:rsidRDefault="00ED6F88" w:rsidP="005B64D5">
      <w:pPr>
        <w:rPr>
          <w:lang w:val="en-US" w:eastAsia="es-MX"/>
        </w:rPr>
      </w:pPr>
    </w:p>
    <w:p w14:paraId="7D812A43" w14:textId="77777777" w:rsidR="005B64D5" w:rsidRPr="00822458" w:rsidRDefault="005B64D5" w:rsidP="005B64D5">
      <w:pPr>
        <w:jc w:val="both"/>
        <w:rPr>
          <w:lang w:val="en-US" w:eastAsia="es-MX"/>
        </w:rPr>
      </w:pPr>
      <w:r w:rsidRPr="00822458">
        <w:rPr>
          <w:i/>
          <w:lang w:val="en-US" w:eastAsia="es-MX"/>
        </w:rPr>
        <w:t>Book:</w:t>
      </w:r>
      <w:r w:rsidRPr="00822458">
        <w:rPr>
          <w:lang w:val="en-US" w:eastAsia="es-MX"/>
        </w:rPr>
        <w:br/>
      </w:r>
      <w:bookmarkStart w:id="4" w:name="_Hlk507169644"/>
      <w:proofErr w:type="spellStart"/>
      <w:r w:rsidR="00ED6F88" w:rsidRPr="00822458">
        <w:rPr>
          <w:lang w:val="en-US" w:eastAsia="es-MX"/>
        </w:rPr>
        <w:t>Feliú</w:t>
      </w:r>
      <w:proofErr w:type="spellEnd"/>
      <w:r w:rsidR="00ED6F88" w:rsidRPr="00822458">
        <w:rPr>
          <w:lang w:val="en-US" w:eastAsia="es-MX"/>
        </w:rPr>
        <w:t>, S., Andrade, C. (1992), “</w:t>
      </w:r>
      <w:r w:rsidR="00ED6F88" w:rsidRPr="00822458">
        <w:rPr>
          <w:i/>
          <w:lang w:val="en-US" w:eastAsia="es-MX"/>
        </w:rPr>
        <w:t xml:space="preserve">Manual de </w:t>
      </w:r>
      <w:proofErr w:type="spellStart"/>
      <w:r w:rsidR="00ED6F88" w:rsidRPr="00822458">
        <w:rPr>
          <w:i/>
          <w:lang w:val="en-US" w:eastAsia="es-MX"/>
        </w:rPr>
        <w:t>Inspección</w:t>
      </w:r>
      <w:proofErr w:type="spellEnd"/>
      <w:r w:rsidR="00ED6F88" w:rsidRPr="00822458">
        <w:rPr>
          <w:i/>
          <w:lang w:val="en-US" w:eastAsia="es-MX"/>
        </w:rPr>
        <w:t xml:space="preserve"> de Obras </w:t>
      </w:r>
      <w:proofErr w:type="spellStart"/>
      <w:r w:rsidR="00ED6F88" w:rsidRPr="00822458">
        <w:rPr>
          <w:i/>
          <w:lang w:val="en-US" w:eastAsia="es-MX"/>
        </w:rPr>
        <w:t>Dañadas</w:t>
      </w:r>
      <w:proofErr w:type="spellEnd"/>
      <w:r w:rsidR="00ED6F88" w:rsidRPr="00822458">
        <w:rPr>
          <w:i/>
          <w:lang w:val="en-US" w:eastAsia="es-MX"/>
        </w:rPr>
        <w:t xml:space="preserve"> </w:t>
      </w:r>
      <w:proofErr w:type="spellStart"/>
      <w:r w:rsidR="00ED6F88" w:rsidRPr="00822458">
        <w:rPr>
          <w:i/>
          <w:lang w:val="en-US" w:eastAsia="es-MX"/>
        </w:rPr>
        <w:t>por</w:t>
      </w:r>
      <w:proofErr w:type="spellEnd"/>
      <w:r w:rsidR="00ED6F88" w:rsidRPr="00822458">
        <w:rPr>
          <w:i/>
          <w:lang w:val="en-US" w:eastAsia="es-MX"/>
        </w:rPr>
        <w:t xml:space="preserve"> </w:t>
      </w:r>
      <w:proofErr w:type="spellStart"/>
      <w:r w:rsidR="00ED6F88" w:rsidRPr="00822458">
        <w:rPr>
          <w:i/>
          <w:lang w:val="en-US" w:eastAsia="es-MX"/>
        </w:rPr>
        <w:t>Corrosión</w:t>
      </w:r>
      <w:proofErr w:type="spellEnd"/>
      <w:r w:rsidR="00ED6F88" w:rsidRPr="00822458">
        <w:rPr>
          <w:lang w:val="en-US" w:eastAsia="es-MX"/>
        </w:rPr>
        <w:t>”</w:t>
      </w:r>
      <w:r w:rsidR="00847445" w:rsidRPr="00822458">
        <w:rPr>
          <w:lang w:val="en-US" w:eastAsia="es-MX"/>
        </w:rPr>
        <w:t xml:space="preserve">. CSIC, </w:t>
      </w:r>
      <w:r w:rsidR="00ED6F88" w:rsidRPr="00822458">
        <w:rPr>
          <w:lang w:val="en-US" w:eastAsia="es-MX"/>
        </w:rPr>
        <w:t>Madrid, España, p. 76.</w:t>
      </w:r>
    </w:p>
    <w:p w14:paraId="5F3F5755" w14:textId="77777777" w:rsidR="00847445" w:rsidRPr="00822458" w:rsidRDefault="00847445" w:rsidP="005B64D5">
      <w:pPr>
        <w:jc w:val="both"/>
        <w:rPr>
          <w:lang w:val="en-US" w:eastAsia="es-MX"/>
        </w:rPr>
      </w:pPr>
    </w:p>
    <w:p w14:paraId="1C062F9F" w14:textId="77777777" w:rsidR="00847445" w:rsidRPr="00847445" w:rsidRDefault="00847445" w:rsidP="005B64D5">
      <w:pPr>
        <w:jc w:val="both"/>
        <w:rPr>
          <w:lang w:val="en-US" w:eastAsia="es-MX"/>
        </w:rPr>
      </w:pPr>
      <w:r w:rsidRPr="006C0FB5">
        <w:rPr>
          <w:lang w:val="en-US" w:eastAsia="es-MX"/>
        </w:rPr>
        <w:t xml:space="preserve">Bakker, R. M. F. (1988), Initiation period. In: Schiess P. </w:t>
      </w:r>
      <w:r w:rsidRPr="006C0FB5">
        <w:rPr>
          <w:i/>
          <w:lang w:val="en-US" w:eastAsia="es-MX"/>
        </w:rPr>
        <w:t>“Corrosion of steel in concrete”</w:t>
      </w:r>
      <w:r w:rsidRPr="006C0FB5">
        <w:rPr>
          <w:lang w:val="en-US" w:eastAsia="es-MX"/>
        </w:rPr>
        <w:t>, London, Chapman and Hall, cap. 3, pp. 22-55</w:t>
      </w:r>
    </w:p>
    <w:bookmarkEnd w:id="4"/>
    <w:p w14:paraId="345DB523" w14:textId="77777777" w:rsidR="005B64D5" w:rsidRPr="00847445" w:rsidRDefault="005B64D5" w:rsidP="005B64D5">
      <w:pPr>
        <w:jc w:val="both"/>
        <w:rPr>
          <w:lang w:val="en-US" w:eastAsia="es-MX"/>
        </w:rPr>
      </w:pPr>
    </w:p>
    <w:p w14:paraId="09FAD968" w14:textId="77777777" w:rsidR="005B64D5" w:rsidRDefault="005B64D5" w:rsidP="005B64D5">
      <w:pPr>
        <w:jc w:val="both"/>
        <w:rPr>
          <w:lang w:val="es-MX" w:eastAsia="es-MX"/>
        </w:rPr>
      </w:pPr>
      <w:proofErr w:type="spellStart"/>
      <w:r w:rsidRPr="00847445">
        <w:rPr>
          <w:i/>
          <w:lang w:val="es-MX" w:eastAsia="es-MX"/>
        </w:rPr>
        <w:t>Thesis</w:t>
      </w:r>
      <w:proofErr w:type="spellEnd"/>
      <w:r w:rsidRPr="00847445">
        <w:rPr>
          <w:i/>
          <w:lang w:val="es-MX" w:eastAsia="es-MX"/>
        </w:rPr>
        <w:t>:</w:t>
      </w:r>
      <w:r w:rsidRPr="00B06FD5">
        <w:rPr>
          <w:lang w:val="es-MX" w:eastAsia="es-MX"/>
        </w:rPr>
        <w:br/>
      </w:r>
      <w:bookmarkStart w:id="5" w:name="_Hlk507169658"/>
      <w:r w:rsidRPr="00B06FD5">
        <w:rPr>
          <w:lang w:val="es-MX" w:eastAsia="es-MX"/>
        </w:rPr>
        <w:t>Rejón, S.</w:t>
      </w:r>
      <w:r w:rsidR="00847445" w:rsidRPr="00847445">
        <w:rPr>
          <w:lang w:val="es-MX" w:eastAsia="es-MX"/>
        </w:rPr>
        <w:t xml:space="preserve"> </w:t>
      </w:r>
      <w:r w:rsidR="00847445" w:rsidRPr="00B06FD5">
        <w:rPr>
          <w:lang w:val="es-MX" w:eastAsia="es-MX"/>
        </w:rPr>
        <w:t>(2000)</w:t>
      </w:r>
      <w:r w:rsidRPr="00B06FD5">
        <w:rPr>
          <w:lang w:val="es-MX" w:eastAsia="es-MX"/>
        </w:rPr>
        <w:t>, “</w:t>
      </w:r>
      <w:r w:rsidRPr="00B06FD5">
        <w:rPr>
          <w:i/>
          <w:lang w:val="es-MX" w:eastAsia="es-MX"/>
        </w:rPr>
        <w:t>Efectividad de imprimaciones al refuerzo del concreto bajo diferentes condiciones superficiales</w:t>
      </w:r>
      <w:r w:rsidRPr="00B06FD5">
        <w:rPr>
          <w:lang w:val="es-MX" w:eastAsia="es-MX"/>
        </w:rPr>
        <w:t xml:space="preserve">”, </w:t>
      </w:r>
      <w:proofErr w:type="gramStart"/>
      <w:r w:rsidRPr="00B06FD5">
        <w:rPr>
          <w:lang w:val="es-MX" w:eastAsia="es-MX"/>
        </w:rPr>
        <w:t>Masters</w:t>
      </w:r>
      <w:proofErr w:type="gramEnd"/>
      <w:r w:rsidRPr="00B06FD5">
        <w:rPr>
          <w:lang w:val="es-MX" w:eastAsia="es-MX"/>
        </w:rPr>
        <w:t xml:space="preserve"> </w:t>
      </w:r>
      <w:proofErr w:type="spellStart"/>
      <w:r w:rsidRPr="00B06FD5">
        <w:rPr>
          <w:lang w:val="es-MX" w:eastAsia="es-MX"/>
        </w:rPr>
        <w:t>Thesis</w:t>
      </w:r>
      <w:proofErr w:type="spellEnd"/>
      <w:r w:rsidRPr="00B06FD5">
        <w:rPr>
          <w:lang w:val="es-MX" w:eastAsia="es-MX"/>
        </w:rPr>
        <w:t>, Universidad Autónoma de Yucatán, p. 35.</w:t>
      </w:r>
    </w:p>
    <w:bookmarkEnd w:id="5"/>
    <w:p w14:paraId="77732E83" w14:textId="77777777" w:rsidR="00847445" w:rsidRDefault="00847445" w:rsidP="005B64D5">
      <w:pPr>
        <w:jc w:val="both"/>
        <w:rPr>
          <w:lang w:val="es-MX" w:eastAsia="es-MX"/>
        </w:rPr>
      </w:pPr>
    </w:p>
    <w:p w14:paraId="18CC5F96" w14:textId="77777777" w:rsidR="00847445" w:rsidRPr="00847445" w:rsidRDefault="00847445" w:rsidP="005B64D5">
      <w:pPr>
        <w:jc w:val="both"/>
        <w:rPr>
          <w:lang w:val="pt-BR" w:eastAsia="es-MX"/>
        </w:rPr>
      </w:pPr>
      <w:r w:rsidRPr="00847445">
        <w:rPr>
          <w:lang w:val="pt-BR" w:eastAsia="es-MX"/>
        </w:rPr>
        <w:t>Graeff, A. G. (2007), “</w:t>
      </w:r>
      <w:r w:rsidRPr="00847445">
        <w:rPr>
          <w:i/>
          <w:lang w:val="pt-BR" w:eastAsia="es-MX"/>
        </w:rPr>
        <w:t>Avaliação experimental e modelagem dos efeitos estruturais da propagação da corrosão em elementos de concreto armado</w:t>
      </w:r>
      <w:r w:rsidRPr="00847445">
        <w:rPr>
          <w:lang w:val="pt-BR" w:eastAsia="es-MX"/>
        </w:rPr>
        <w:t>”, Dissertação de Mestrado em Engenharia, Universidade Federal do Rio Grande do Sul, Porto Alegre.</w:t>
      </w:r>
    </w:p>
    <w:p w14:paraId="737BCB0A" w14:textId="77777777" w:rsidR="005B64D5" w:rsidRPr="00847445" w:rsidRDefault="005B64D5" w:rsidP="005B64D5">
      <w:pPr>
        <w:jc w:val="both"/>
        <w:rPr>
          <w:lang w:val="pt-BR" w:eastAsia="es-MX"/>
        </w:rPr>
      </w:pPr>
    </w:p>
    <w:p w14:paraId="6F293EC2" w14:textId="77777777" w:rsidR="005B64D5" w:rsidRPr="00847445" w:rsidRDefault="00ED6F88" w:rsidP="005B64D5">
      <w:pPr>
        <w:rPr>
          <w:i/>
          <w:lang w:val="en-US" w:eastAsia="es-MX"/>
        </w:rPr>
      </w:pPr>
      <w:r w:rsidRPr="00847445">
        <w:rPr>
          <w:i/>
          <w:lang w:val="en-US" w:eastAsia="es-MX"/>
        </w:rPr>
        <w:t>Congress memoirs, p</w:t>
      </w:r>
      <w:r w:rsidR="005B64D5" w:rsidRPr="00847445">
        <w:rPr>
          <w:i/>
          <w:lang w:val="en-US" w:eastAsia="es-MX"/>
        </w:rPr>
        <w:t>roceedings:</w:t>
      </w:r>
    </w:p>
    <w:p w14:paraId="1C5989B2" w14:textId="77777777" w:rsidR="005B64D5" w:rsidRDefault="005B64D5" w:rsidP="005B64D5">
      <w:pPr>
        <w:jc w:val="both"/>
        <w:rPr>
          <w:lang w:val="en-US" w:eastAsia="es-MX"/>
        </w:rPr>
      </w:pPr>
      <w:bookmarkStart w:id="6" w:name="_Hlk507169676"/>
      <w:r w:rsidRPr="00C77004">
        <w:rPr>
          <w:lang w:val="en-US" w:eastAsia="es-MX"/>
        </w:rPr>
        <w:t>De Coss, R., Murrieta, G., Castro, P.</w:t>
      </w:r>
      <w:r w:rsidR="00847445" w:rsidRPr="00847445">
        <w:rPr>
          <w:lang w:val="en-US" w:eastAsia="es-MX"/>
        </w:rPr>
        <w:t xml:space="preserve"> </w:t>
      </w:r>
      <w:r w:rsidR="00847445" w:rsidRPr="00C77004">
        <w:rPr>
          <w:lang w:val="en-US" w:eastAsia="es-MX"/>
        </w:rPr>
        <w:t>(1998)</w:t>
      </w:r>
      <w:r w:rsidR="00847445">
        <w:rPr>
          <w:lang w:val="en-US" w:eastAsia="es-MX"/>
        </w:rPr>
        <w:t>.</w:t>
      </w:r>
      <w:r w:rsidRPr="00C77004">
        <w:rPr>
          <w:lang w:val="en-US" w:eastAsia="es-MX"/>
        </w:rPr>
        <w:t xml:space="preserve"> “</w:t>
      </w:r>
      <w:r w:rsidRPr="00C77004">
        <w:rPr>
          <w:i/>
          <w:lang w:val="en-US" w:eastAsia="es-MX"/>
        </w:rPr>
        <w:t>Effect of weather cycles on chloride diffusion in porous concrete</w:t>
      </w:r>
      <w:r w:rsidRPr="00C77004">
        <w:rPr>
          <w:lang w:val="en-US" w:eastAsia="es-MX"/>
        </w:rPr>
        <w:t>” in: P. Castro, O. Troconis, C. Andrade (Eds.), Rehabilitation of Corrosion Damaged Infrastructure, NACE International, Houston: TX (USA), pp. 285-293.</w:t>
      </w:r>
    </w:p>
    <w:bookmarkEnd w:id="6"/>
    <w:p w14:paraId="320436D3" w14:textId="77777777" w:rsidR="00ED6F88" w:rsidRDefault="00ED6F88" w:rsidP="005B64D5">
      <w:pPr>
        <w:jc w:val="both"/>
        <w:rPr>
          <w:lang w:val="en-US" w:eastAsia="es-MX"/>
        </w:rPr>
      </w:pPr>
    </w:p>
    <w:p w14:paraId="66B8093A" w14:textId="77777777" w:rsidR="00ED6F88" w:rsidRPr="00822458" w:rsidRDefault="00ED6F88" w:rsidP="005B64D5">
      <w:pPr>
        <w:jc w:val="both"/>
        <w:rPr>
          <w:i/>
          <w:lang w:val="pt-BR" w:eastAsia="es-MX"/>
        </w:rPr>
      </w:pPr>
      <w:r w:rsidRPr="00822458">
        <w:rPr>
          <w:i/>
          <w:lang w:val="pt-BR" w:eastAsia="es-MX"/>
        </w:rPr>
        <w:t>Standard:</w:t>
      </w:r>
    </w:p>
    <w:p w14:paraId="3D46E856" w14:textId="77777777" w:rsidR="00ED6F88" w:rsidRDefault="00ED6F88" w:rsidP="005B64D5">
      <w:pPr>
        <w:jc w:val="both"/>
        <w:rPr>
          <w:lang w:val="en-US" w:eastAsia="es-MX"/>
        </w:rPr>
      </w:pPr>
      <w:bookmarkStart w:id="7" w:name="_Hlk507169690"/>
      <w:r w:rsidRPr="00ED6F88">
        <w:rPr>
          <w:lang w:val="pt-BR" w:eastAsia="es-MX"/>
        </w:rPr>
        <w:t xml:space="preserve">Associação Brasileira de Normas Técnicas. (2007). </w:t>
      </w:r>
      <w:r w:rsidRPr="00ED6F88">
        <w:rPr>
          <w:i/>
          <w:lang w:val="pt-BR" w:eastAsia="es-MX"/>
        </w:rPr>
        <w:t>NBR 5739: Cimento Portland - Determinação da resistência à compressão – Método de ensaio</w:t>
      </w:r>
      <w:r w:rsidRPr="00ED6F88">
        <w:rPr>
          <w:lang w:val="pt-BR" w:eastAsia="es-MX"/>
        </w:rPr>
        <w:t xml:space="preserve">. </w:t>
      </w:r>
      <w:r w:rsidRPr="00ED6F88">
        <w:rPr>
          <w:lang w:val="en-US" w:eastAsia="es-MX"/>
        </w:rPr>
        <w:t>Rio de Janeiro.</w:t>
      </w:r>
    </w:p>
    <w:p w14:paraId="644C0527" w14:textId="77777777" w:rsidR="00847445" w:rsidRDefault="00847445" w:rsidP="005B64D5">
      <w:pPr>
        <w:jc w:val="both"/>
        <w:rPr>
          <w:lang w:val="en-US" w:eastAsia="es-MX"/>
        </w:rPr>
      </w:pPr>
    </w:p>
    <w:p w14:paraId="536EA82C" w14:textId="77777777" w:rsidR="00847445" w:rsidRPr="00822458" w:rsidRDefault="00847445" w:rsidP="005B64D5">
      <w:pPr>
        <w:jc w:val="both"/>
        <w:rPr>
          <w:lang w:val="es-MX" w:eastAsia="es-MX"/>
        </w:rPr>
      </w:pPr>
      <w:r w:rsidRPr="00847445">
        <w:rPr>
          <w:lang w:val="en-US" w:eastAsia="es-MX"/>
        </w:rPr>
        <w:t xml:space="preserve">ASTM International. (2003). </w:t>
      </w:r>
      <w:r w:rsidRPr="00847445">
        <w:rPr>
          <w:i/>
          <w:lang w:val="en-US" w:eastAsia="es-MX"/>
        </w:rPr>
        <w:t>ASTM C231/C231M-17a Standard Test Method for Air Content of Freshly Mixed Concrete by the Pressure Method</w:t>
      </w:r>
      <w:r w:rsidRPr="00847445">
        <w:rPr>
          <w:lang w:val="en-US" w:eastAsia="es-MX"/>
        </w:rPr>
        <w:t xml:space="preserve">. </w:t>
      </w:r>
      <w:hyperlink r:id="rId18" w:history="1">
        <w:r w:rsidRPr="00822458">
          <w:rPr>
            <w:rStyle w:val="Hipervnculo"/>
            <w:lang w:val="es-MX" w:eastAsia="es-MX"/>
          </w:rPr>
          <w:t>https://doi.org/10.1520/C0231_C0231M-17A</w:t>
        </w:r>
      </w:hyperlink>
      <w:r w:rsidRPr="00822458">
        <w:rPr>
          <w:lang w:val="es-MX" w:eastAsia="es-MX"/>
        </w:rPr>
        <w:t xml:space="preserve">  </w:t>
      </w:r>
    </w:p>
    <w:p w14:paraId="57367540" w14:textId="77777777" w:rsidR="00847445" w:rsidRPr="00822458" w:rsidRDefault="00847445" w:rsidP="005B64D5">
      <w:pPr>
        <w:jc w:val="both"/>
        <w:rPr>
          <w:lang w:val="es-MX" w:eastAsia="es-MX"/>
        </w:rPr>
      </w:pPr>
    </w:p>
    <w:p w14:paraId="5F3D0D36" w14:textId="77777777" w:rsidR="00847445" w:rsidRPr="00822458" w:rsidRDefault="00847445" w:rsidP="00847445">
      <w:pPr>
        <w:jc w:val="both"/>
        <w:rPr>
          <w:lang w:val="en-US" w:eastAsia="es-MX"/>
        </w:rPr>
      </w:pPr>
      <w:r w:rsidRPr="00847445">
        <w:rPr>
          <w:lang w:val="es-MX" w:eastAsia="es-MX"/>
        </w:rPr>
        <w:t xml:space="preserve"> Comisión Permanente del Hormigón, EHE (2008), “</w:t>
      </w:r>
      <w:r w:rsidRPr="00847445">
        <w:rPr>
          <w:i/>
          <w:lang w:val="es-MX" w:eastAsia="es-MX"/>
        </w:rPr>
        <w:t xml:space="preserve">Instrucción de Hormigón Estructural. </w:t>
      </w:r>
      <w:proofErr w:type="spellStart"/>
      <w:r w:rsidRPr="00822458">
        <w:rPr>
          <w:i/>
          <w:lang w:val="en-US" w:eastAsia="es-MX"/>
        </w:rPr>
        <w:t>Ministério</w:t>
      </w:r>
      <w:proofErr w:type="spellEnd"/>
      <w:r w:rsidRPr="00822458">
        <w:rPr>
          <w:i/>
          <w:lang w:val="en-US" w:eastAsia="es-MX"/>
        </w:rPr>
        <w:t xml:space="preserve"> de </w:t>
      </w:r>
      <w:proofErr w:type="spellStart"/>
      <w:r w:rsidRPr="00822458">
        <w:rPr>
          <w:i/>
          <w:lang w:val="en-US" w:eastAsia="es-MX"/>
        </w:rPr>
        <w:t>obras</w:t>
      </w:r>
      <w:proofErr w:type="spellEnd"/>
      <w:r w:rsidRPr="00822458">
        <w:rPr>
          <w:i/>
          <w:lang w:val="en-US" w:eastAsia="es-MX"/>
        </w:rPr>
        <w:t xml:space="preserve"> </w:t>
      </w:r>
      <w:proofErr w:type="spellStart"/>
      <w:r w:rsidRPr="00822458">
        <w:rPr>
          <w:i/>
          <w:lang w:val="en-US" w:eastAsia="es-MX"/>
        </w:rPr>
        <w:t>públicas</w:t>
      </w:r>
      <w:proofErr w:type="spellEnd"/>
      <w:r w:rsidRPr="00822458">
        <w:rPr>
          <w:i/>
          <w:lang w:val="en-US" w:eastAsia="es-MX"/>
        </w:rPr>
        <w:t xml:space="preserve"> e </w:t>
      </w:r>
      <w:proofErr w:type="spellStart"/>
      <w:r w:rsidRPr="00822458">
        <w:rPr>
          <w:i/>
          <w:lang w:val="en-US" w:eastAsia="es-MX"/>
        </w:rPr>
        <w:t>urbanismo</w:t>
      </w:r>
      <w:proofErr w:type="spellEnd"/>
      <w:r w:rsidRPr="00822458">
        <w:rPr>
          <w:lang w:val="en-US" w:eastAsia="es-MX"/>
        </w:rPr>
        <w:t xml:space="preserve">”. Madrid, </w:t>
      </w:r>
      <w:proofErr w:type="spellStart"/>
      <w:r w:rsidRPr="00822458">
        <w:rPr>
          <w:lang w:val="en-US" w:eastAsia="es-MX"/>
        </w:rPr>
        <w:t>Espanha</w:t>
      </w:r>
      <w:proofErr w:type="spellEnd"/>
      <w:r w:rsidRPr="00822458">
        <w:rPr>
          <w:lang w:val="en-US" w:eastAsia="es-MX"/>
        </w:rPr>
        <w:t>.</w:t>
      </w:r>
    </w:p>
    <w:bookmarkEnd w:id="7"/>
    <w:p w14:paraId="4430BF36" w14:textId="77777777" w:rsidR="00847445" w:rsidRPr="00822458" w:rsidRDefault="00847445" w:rsidP="00847445">
      <w:pPr>
        <w:jc w:val="both"/>
        <w:rPr>
          <w:rStyle w:val="nfasis"/>
          <w:shd w:val="clear" w:color="auto" w:fill="FFFFFF"/>
          <w:lang w:val="en-US"/>
        </w:rPr>
      </w:pPr>
    </w:p>
    <w:p w14:paraId="1D24585B" w14:textId="77777777" w:rsidR="00847445" w:rsidRPr="00847445" w:rsidRDefault="005B64D5" w:rsidP="00847445">
      <w:pPr>
        <w:jc w:val="both"/>
        <w:rPr>
          <w:rStyle w:val="apple-converted-space"/>
          <w:shd w:val="clear" w:color="auto" w:fill="FFFFFF"/>
          <w:lang w:val="en-US"/>
        </w:rPr>
      </w:pPr>
      <w:r w:rsidRPr="00847445">
        <w:rPr>
          <w:rStyle w:val="nfasis"/>
          <w:shd w:val="clear" w:color="auto" w:fill="FFFFFF"/>
          <w:lang w:val="en-US"/>
        </w:rPr>
        <w:t>Web references</w:t>
      </w:r>
      <w:r w:rsidRPr="00847445">
        <w:rPr>
          <w:rStyle w:val="apple-converted-space"/>
          <w:shd w:val="clear" w:color="auto" w:fill="FFFFFF"/>
          <w:lang w:val="en-US"/>
        </w:rPr>
        <w:t> </w:t>
      </w:r>
    </w:p>
    <w:p w14:paraId="165E5774" w14:textId="77777777" w:rsidR="005B64D5" w:rsidRPr="00847445" w:rsidRDefault="005B64D5" w:rsidP="00847445">
      <w:pPr>
        <w:jc w:val="both"/>
        <w:rPr>
          <w:lang w:val="en-US" w:eastAsia="es-MX"/>
        </w:rPr>
      </w:pPr>
      <w:r w:rsidRPr="00C77004">
        <w:rPr>
          <w:shd w:val="clear" w:color="auto" w:fill="FFFFFF"/>
          <w:lang w:val="en-US"/>
        </w:rPr>
        <w:t xml:space="preserve">As a minimum, the full URL should be given and the date when the reference was last accessed. </w:t>
      </w:r>
    </w:p>
    <w:p w14:paraId="3C4DC00D" w14:textId="77777777" w:rsidR="005B64D5" w:rsidRPr="00C77004" w:rsidRDefault="005B64D5" w:rsidP="005B64D5">
      <w:pPr>
        <w:pStyle w:val="Tituloindependientefinal"/>
        <w:ind w:left="0" w:firstLine="0"/>
        <w:jc w:val="both"/>
        <w:rPr>
          <w:b w:val="0"/>
          <w:sz w:val="24"/>
          <w:shd w:val="clear" w:color="auto" w:fill="FFFFFF"/>
          <w:lang w:val="en-US"/>
        </w:rPr>
      </w:pPr>
    </w:p>
    <w:p w14:paraId="0DCD946F" w14:textId="77777777" w:rsidR="005B64D5" w:rsidRPr="00C77004" w:rsidRDefault="005B64D5" w:rsidP="005B64D5">
      <w:pPr>
        <w:pStyle w:val="Tituloindependientefinal"/>
        <w:rPr>
          <w:lang w:val="en-US"/>
        </w:rPr>
      </w:pPr>
    </w:p>
    <w:p w14:paraId="22C41468" w14:textId="77777777" w:rsidR="005B64D5" w:rsidRPr="00C77004" w:rsidRDefault="007361CC" w:rsidP="005B64D5">
      <w:pPr>
        <w:pStyle w:val="Tituloindependientefinal"/>
        <w:rPr>
          <w:lang w:val="en-US"/>
        </w:rPr>
      </w:pPr>
      <w:r w:rsidRPr="007361CC">
        <w:rPr>
          <w:lang w:val="en-US"/>
        </w:rPr>
        <w:t>FINAL COMMENTS</w:t>
      </w:r>
      <w:r w:rsidR="005B64D5" w:rsidRPr="00C77004">
        <w:rPr>
          <w:lang w:val="en-US"/>
        </w:rPr>
        <w:t xml:space="preserve">  </w:t>
      </w:r>
    </w:p>
    <w:p w14:paraId="574FA874" w14:textId="77777777" w:rsidR="005B64D5" w:rsidRPr="00C77004" w:rsidRDefault="005B64D5" w:rsidP="005B64D5">
      <w:pPr>
        <w:pStyle w:val="Normalcontenido"/>
        <w:rPr>
          <w:lang w:val="en-US"/>
        </w:rPr>
      </w:pPr>
    </w:p>
    <w:p w14:paraId="25FE5FB4" w14:textId="77777777" w:rsidR="007361CC" w:rsidRDefault="007361CC" w:rsidP="007361CC">
      <w:pPr>
        <w:pStyle w:val="Normalcontenido"/>
        <w:rPr>
          <w:lang w:val="en-US"/>
        </w:rPr>
      </w:pPr>
      <w:r w:rsidRPr="007361CC">
        <w:rPr>
          <w:lang w:val="en-US"/>
        </w:rPr>
        <w:t>The articles that do not follow these instructions may be returned to their authors so that they are rewritten according to the specifications.</w:t>
      </w:r>
    </w:p>
    <w:p w14:paraId="2AAA5602" w14:textId="77777777" w:rsidR="00BE092B" w:rsidRPr="007361CC" w:rsidRDefault="00BE092B" w:rsidP="007361CC">
      <w:pPr>
        <w:pStyle w:val="Normalcontenido"/>
        <w:rPr>
          <w:lang w:val="en-US"/>
        </w:rPr>
      </w:pPr>
    </w:p>
    <w:p w14:paraId="63B2477E" w14:textId="77777777" w:rsidR="007361CC" w:rsidRDefault="007361CC" w:rsidP="007361CC">
      <w:pPr>
        <w:pStyle w:val="Normalcontenido"/>
        <w:rPr>
          <w:lang w:val="en-US"/>
        </w:rPr>
      </w:pPr>
      <w:r w:rsidRPr="007361CC">
        <w:rPr>
          <w:lang w:val="en-US"/>
        </w:rPr>
        <w:t>The authors are fully responsible for their articles. It is important to remind the authors that only original and unpublished works may be submitted.</w:t>
      </w:r>
    </w:p>
    <w:p w14:paraId="496D9287" w14:textId="77777777" w:rsidR="00BE092B" w:rsidRPr="007361CC" w:rsidRDefault="00BE092B" w:rsidP="007361CC">
      <w:pPr>
        <w:pStyle w:val="Normalcontenido"/>
        <w:rPr>
          <w:lang w:val="en-US"/>
        </w:rPr>
      </w:pPr>
    </w:p>
    <w:p w14:paraId="0B9B1226" w14:textId="77777777" w:rsidR="00034858" w:rsidRPr="00E50A66" w:rsidRDefault="007361CC" w:rsidP="00E50A66">
      <w:pPr>
        <w:pStyle w:val="Normalcontenido"/>
        <w:rPr>
          <w:lang w:val="en-US"/>
        </w:rPr>
      </w:pPr>
      <w:r w:rsidRPr="007361CC">
        <w:rPr>
          <w:lang w:val="en-US"/>
        </w:rPr>
        <w:t>Where applicable, authors must take the necessary steps to obtain the corresponding permission to use any material that may be protected by copyright</w:t>
      </w:r>
      <w:r w:rsidR="005B64D5" w:rsidRPr="00C77004">
        <w:rPr>
          <w:lang w:val="en-US"/>
        </w:rPr>
        <w:t xml:space="preserve">.  </w:t>
      </w:r>
    </w:p>
    <w:sectPr w:rsidR="00034858" w:rsidRPr="00E50A66" w:rsidSect="0086676F">
      <w:headerReference w:type="even" r:id="rId19"/>
      <w:headerReference w:type="default" r:id="rId20"/>
      <w:footerReference w:type="even" r:id="rId21"/>
      <w:footerReference w:type="default" r:id="rId22"/>
      <w:headerReference w:type="first" r:id="rId23"/>
      <w:footerReference w:type="first" r:id="rId24"/>
      <w:type w:val="continuous"/>
      <w:pgSz w:w="12242" w:h="15842" w:code="1"/>
      <w:pgMar w:top="991" w:right="1134" w:bottom="1135" w:left="1701" w:header="142" w:footer="2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1830B" w14:textId="77777777" w:rsidR="00A37B60" w:rsidRDefault="00A37B60" w:rsidP="00D017BA">
      <w:r>
        <w:separator/>
      </w:r>
    </w:p>
  </w:endnote>
  <w:endnote w:type="continuationSeparator" w:id="0">
    <w:p w14:paraId="16474A23" w14:textId="77777777" w:rsidR="00A37B60" w:rsidRDefault="00A37B60" w:rsidP="00D0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1D327" w14:textId="77777777" w:rsidR="00D445A9" w:rsidRPr="005B64D5" w:rsidRDefault="005B64D5" w:rsidP="00DC2B5D">
    <w:pPr>
      <w:autoSpaceDE w:val="0"/>
      <w:autoSpaceDN w:val="0"/>
      <w:adjustRightInd w:val="0"/>
      <w:ind w:right="51"/>
      <w:jc w:val="right"/>
      <w:rPr>
        <w:sz w:val="20"/>
        <w:szCs w:val="20"/>
        <w:lang w:val="en-US"/>
      </w:rPr>
    </w:pPr>
    <w:r w:rsidRPr="00DC2B5D">
      <w:rPr>
        <w:noProof/>
        <w:vertAlign w:val="superscript"/>
        <w:lang w:val="es-MX" w:eastAsia="es-MX"/>
      </w:rPr>
      <mc:AlternateContent>
        <mc:Choice Requires="wpg">
          <w:drawing>
            <wp:anchor distT="0" distB="0" distL="114300" distR="114300" simplePos="0" relativeHeight="251662336" behindDoc="0" locked="0" layoutInCell="1" allowOverlap="1" wp14:anchorId="4C5FCBBD" wp14:editId="1217E56F">
              <wp:simplePos x="0" y="0"/>
              <wp:positionH relativeFrom="page">
                <wp:posOffset>9525</wp:posOffset>
              </wp:positionH>
              <wp:positionV relativeFrom="page">
                <wp:posOffset>9610725</wp:posOffset>
              </wp:positionV>
              <wp:extent cx="7755890" cy="190500"/>
              <wp:effectExtent l="9525" t="9525" r="6985" b="0"/>
              <wp:wrapNone/>
              <wp:docPr id="1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5890" cy="190500"/>
                        <a:chOff x="-8" y="14978"/>
                        <a:chExt cx="12255" cy="300"/>
                      </a:xfrm>
                    </wpg:grpSpPr>
                    <wps:wsp>
                      <wps:cNvPr id="18"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2330" w14:textId="77777777" w:rsidR="00D445A9" w:rsidRPr="00DC2B5D" w:rsidRDefault="00D445A9">
                            <w:pPr>
                              <w:jc w:val="center"/>
                            </w:pPr>
                            <w:r w:rsidRPr="00DC2B5D">
                              <w:fldChar w:fldCharType="begin"/>
                            </w:r>
                            <w:r w:rsidRPr="00DC2B5D">
                              <w:instrText>PAGE    \* MERGEFORMAT</w:instrText>
                            </w:r>
                            <w:r w:rsidRPr="00DC2B5D">
                              <w:fldChar w:fldCharType="separate"/>
                            </w:r>
                            <w:r w:rsidR="00822458" w:rsidRPr="00822458">
                              <w:rPr>
                                <w:noProof/>
                                <w:lang w:val="es-ES"/>
                              </w:rPr>
                              <w:t>2</w:t>
                            </w:r>
                            <w:r w:rsidRPr="00DC2B5D">
                              <w:fldChar w:fldCharType="end"/>
                            </w:r>
                          </w:p>
                        </w:txbxContent>
                      </wps:txbx>
                      <wps:bodyPr rot="0" vert="horz" wrap="square" lIns="0" tIns="0" rIns="0" bIns="0" anchor="t" anchorCtr="0" upright="1">
                        <a:noAutofit/>
                      </wps:bodyPr>
                    </wps:wsp>
                    <wpg:grpSp>
                      <wpg:cNvPr id="19" name="Group 31"/>
                      <wpg:cNvGrpSpPr>
                        <a:grpSpLocks/>
                      </wpg:cNvGrpSpPr>
                      <wpg:grpSpPr bwMode="auto">
                        <a:xfrm>
                          <a:off x="-8" y="14978"/>
                          <a:ext cx="12255" cy="230"/>
                          <a:chOff x="-8" y="14978"/>
                          <a:chExt cx="12255" cy="230"/>
                        </a:xfrm>
                      </wpg:grpSpPr>
                      <wps:wsp>
                        <wps:cNvPr id="20" name="AutoShape 27"/>
                        <wps:cNvCnPr>
                          <a:cxnSpLocks noChangeShapeType="1"/>
                        </wps:cNvCnPr>
                        <wps:spPr bwMode="auto">
                          <a:xfrm flipV="1">
                            <a:off x="-8" y="14978"/>
                            <a:ext cx="1260" cy="230"/>
                          </a:xfrm>
                          <a:prstGeom prst="bentConnector3">
                            <a:avLst>
                              <a:gd name="adj1" fmla="val 50000"/>
                            </a:avLst>
                          </a:prstGeom>
                          <a:noFill/>
                          <a:ln w="9525">
                            <a:solidFill>
                              <a:srgbClr val="1F3763"/>
                            </a:solidFill>
                            <a:miter lim="800000"/>
                            <a:headEnd/>
                            <a:tailEnd/>
                          </a:ln>
                          <a:extLst>
                            <a:ext uri="{909E8E84-426E-40DD-AFC4-6F175D3DCCD1}">
                              <a14:hiddenFill xmlns:a14="http://schemas.microsoft.com/office/drawing/2010/main">
                                <a:noFill/>
                              </a14:hiddenFill>
                            </a:ext>
                          </a:extLst>
                        </wps:spPr>
                        <wps:bodyPr/>
                      </wps:wsp>
                      <wps:wsp>
                        <wps:cNvPr id="21" name="AutoShape 28"/>
                        <wps:cNvCnPr>
                          <a:cxnSpLocks noChangeShapeType="1"/>
                        </wps:cNvCnPr>
                        <wps:spPr bwMode="auto">
                          <a:xfrm rot="10800000">
                            <a:off x="1252" y="14978"/>
                            <a:ext cx="10995" cy="230"/>
                          </a:xfrm>
                          <a:prstGeom prst="bentConnector3">
                            <a:avLst>
                              <a:gd name="adj1" fmla="val 96778"/>
                            </a:avLst>
                          </a:prstGeom>
                          <a:noFill/>
                          <a:ln w="9525">
                            <a:solidFill>
                              <a:srgbClr val="1F3763"/>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C5FCBBD" id="Group 32" o:spid="_x0000_s1027" style="position:absolute;left:0;text-align:left;margin-left:.75pt;margin-top:756.75pt;width:610.7pt;height:15pt;z-index:251662336;mso-width-percent:1000;mso-position-horizontal-relative:page;mso-position-vertical-relative:page;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">
              <v:shapetype id="_x0000_t202" coordsize="21600,21600" o:spt="202" path="m,l,21600r21600,l21600,xe">
                <v:stroke joinstyle="miter"/>
                <v:path gradientshapeok="t" o:connecttype="rect"/>
              </v:shapetype>
              <v:shape id="Text Box 25" o:spid="_x0000_s1028"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16F82330" w14:textId="77777777" w:rsidR="00D445A9" w:rsidRPr="00DC2B5D" w:rsidRDefault="00D445A9">
                      <w:pPr>
                        <w:jc w:val="center"/>
                      </w:pPr>
                      <w:r w:rsidRPr="00DC2B5D">
                        <w:fldChar w:fldCharType="begin"/>
                      </w:r>
                      <w:r w:rsidRPr="00DC2B5D">
                        <w:instrText>PAGE    \* MERGEFORMAT</w:instrText>
                      </w:r>
                      <w:r w:rsidRPr="00DC2B5D">
                        <w:fldChar w:fldCharType="separate"/>
                      </w:r>
                      <w:r w:rsidR="00822458" w:rsidRPr="00822458">
                        <w:rPr>
                          <w:noProof/>
                          <w:lang w:val="es-ES"/>
                        </w:rPr>
                        <w:t>2</w:t>
                      </w:r>
                      <w:r w:rsidRPr="00DC2B5D">
                        <w:fldChar w:fldCharType="end"/>
                      </w:r>
                    </w:p>
                  </w:txbxContent>
                </v:textbox>
              </v:shape>
              <v:group id="Group 31" o:spid="_x0000_s1029"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" strokecolor="#1f3763"/>
                <v:shape id="AutoShape 28" o:spid="_x0000_s103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" adj="20904" strokecolor="#1f3763"/>
              </v:group>
              <w10:wrap anchorx="page" anchory="page"/>
            </v:group>
          </w:pict>
        </mc:Fallback>
      </mc:AlternateContent>
    </w:r>
    <w:r w:rsidR="00EE7260" w:rsidRPr="005B64D5">
      <w:rPr>
        <w:sz w:val="20"/>
        <w:szCs w:val="20"/>
        <w:lang w:val="en-US"/>
      </w:rPr>
      <w:t xml:space="preserve">                                                 </w:t>
    </w:r>
    <w:r w:rsidRPr="005B64D5">
      <w:rPr>
        <w:sz w:val="20"/>
        <w:szCs w:val="20"/>
        <w:lang w:val="en-US"/>
      </w:rPr>
      <w:t>Article title</w:t>
    </w:r>
  </w:p>
  <w:p w14:paraId="1F6E2768" w14:textId="77777777" w:rsidR="005B64D5" w:rsidRPr="005B64D5" w:rsidRDefault="005B64D5" w:rsidP="005B64D5">
    <w:pPr>
      <w:pStyle w:val="Textoautores"/>
      <w:ind w:left="0" w:right="51"/>
      <w:jc w:val="right"/>
      <w:rPr>
        <w:bCs w:val="0"/>
        <w:lang w:val="en-US" w:eastAsia="es-ES_tradnl"/>
      </w:rPr>
    </w:pPr>
    <w:r w:rsidRPr="005B64D5">
      <w:rPr>
        <w:bCs w:val="0"/>
        <w:lang w:val="en-US" w:eastAsia="es-ES_tradnl"/>
      </w:rPr>
      <w:t xml:space="preserve">Article title </w:t>
    </w:r>
  </w:p>
  <w:p w14:paraId="5FEA8903" w14:textId="77777777" w:rsidR="00D445A9" w:rsidRPr="00ED748D" w:rsidRDefault="005B64D5" w:rsidP="005B64D5">
    <w:pPr>
      <w:pStyle w:val="Textoautores"/>
      <w:ind w:left="0" w:right="51"/>
      <w:rPr>
        <w:vertAlign w:val="superscript"/>
        <w:lang w:val="en-US"/>
      </w:rPr>
    </w:pPr>
    <w:r w:rsidRPr="005B64D5">
      <w:rPr>
        <w:lang w:val="en-US"/>
      </w:rPr>
      <w:t>Authors of the article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D2269" w14:textId="77777777" w:rsidR="00ED748D" w:rsidRPr="005B64D5" w:rsidRDefault="005B64D5" w:rsidP="00ED748D">
    <w:pPr>
      <w:autoSpaceDE w:val="0"/>
      <w:autoSpaceDN w:val="0"/>
      <w:adjustRightInd w:val="0"/>
      <w:ind w:right="51"/>
      <w:rPr>
        <w:sz w:val="20"/>
        <w:szCs w:val="20"/>
        <w:lang w:val="en-US"/>
      </w:rPr>
    </w:pPr>
    <w:r w:rsidRPr="00DC2B5D">
      <w:rPr>
        <w:noProof/>
        <w:sz w:val="20"/>
        <w:szCs w:val="20"/>
        <w:lang w:val="es-MX" w:eastAsia="es-MX"/>
      </w:rPr>
      <mc:AlternateContent>
        <mc:Choice Requires="wpg">
          <w:drawing>
            <wp:anchor distT="0" distB="0" distL="114300" distR="114300" simplePos="0" relativeHeight="251663360" behindDoc="0" locked="0" layoutInCell="1" allowOverlap="1" wp14:anchorId="39C989A6" wp14:editId="03B2733C">
              <wp:simplePos x="0" y="0"/>
              <wp:positionH relativeFrom="page">
                <wp:posOffset>19050</wp:posOffset>
              </wp:positionH>
              <wp:positionV relativeFrom="page">
                <wp:posOffset>9601200</wp:posOffset>
              </wp:positionV>
              <wp:extent cx="7758430" cy="190500"/>
              <wp:effectExtent l="9525" t="9525" r="13970" b="0"/>
              <wp:wrapNone/>
              <wp:docPr id="1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8430" cy="190500"/>
                        <a:chOff x="0" y="14970"/>
                        <a:chExt cx="12255" cy="300"/>
                      </a:xfrm>
                    </wpg:grpSpPr>
                    <wps:wsp>
                      <wps:cNvPr id="1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BA4BF" w14:textId="77777777" w:rsidR="00D445A9" w:rsidRPr="00DC2B5D" w:rsidRDefault="00D445A9">
                            <w:pPr>
                              <w:jc w:val="center"/>
                            </w:pPr>
                            <w:r w:rsidRPr="00DC2B5D">
                              <w:fldChar w:fldCharType="begin"/>
                            </w:r>
                            <w:r w:rsidRPr="00DC2B5D">
                              <w:instrText>PAGE    \* MERGEFORMAT</w:instrText>
                            </w:r>
                            <w:r w:rsidRPr="00DC2B5D">
                              <w:fldChar w:fldCharType="separate"/>
                            </w:r>
                            <w:r w:rsidR="00822458" w:rsidRPr="00822458">
                              <w:rPr>
                                <w:noProof/>
                                <w:lang w:val="es-ES"/>
                              </w:rPr>
                              <w:t>7</w:t>
                            </w:r>
                            <w:r w:rsidRPr="00DC2B5D">
                              <w:fldChar w:fldCharType="end"/>
                            </w:r>
                          </w:p>
                        </w:txbxContent>
                      </wps:txbx>
                      <wps:bodyPr rot="0" vert="horz" wrap="square" lIns="0" tIns="0" rIns="0" bIns="0" anchor="t" anchorCtr="0" upright="1">
                        <a:noAutofit/>
                      </wps:bodyPr>
                    </wps:wsp>
                    <wpg:grpSp>
                      <wpg:cNvPr id="14" name="Group 31"/>
                      <wpg:cNvGrpSpPr>
                        <a:grpSpLocks/>
                      </wpg:cNvGrpSpPr>
                      <wpg:grpSpPr bwMode="auto">
                        <a:xfrm flipH="1">
                          <a:off x="0" y="14970"/>
                          <a:ext cx="12255" cy="230"/>
                          <a:chOff x="-8" y="14978"/>
                          <a:chExt cx="12255" cy="230"/>
                        </a:xfrm>
                      </wpg:grpSpPr>
                      <wps:wsp>
                        <wps:cNvPr id="15" name="AutoShape 27"/>
                        <wps:cNvCnPr>
                          <a:cxnSpLocks noChangeShapeType="1"/>
                        </wps:cNvCnPr>
                        <wps:spPr bwMode="auto">
                          <a:xfrm flipV="1">
                            <a:off x="-8" y="14978"/>
                            <a:ext cx="1260" cy="230"/>
                          </a:xfrm>
                          <a:prstGeom prst="bentConnector3">
                            <a:avLst>
                              <a:gd name="adj1" fmla="val 50000"/>
                            </a:avLst>
                          </a:prstGeom>
                          <a:noFill/>
                          <a:ln w="9525">
                            <a:solidFill>
                              <a:srgbClr val="1F3763"/>
                            </a:solidFill>
                            <a:miter lim="800000"/>
                            <a:headEnd/>
                            <a:tailEnd/>
                          </a:ln>
                          <a:extLst>
                            <a:ext uri="{909E8E84-426E-40DD-AFC4-6F175D3DCCD1}">
                              <a14:hiddenFill xmlns:a14="http://schemas.microsoft.com/office/drawing/2010/main">
                                <a:noFill/>
                              </a14:hiddenFill>
                            </a:ext>
                          </a:extLst>
                        </wps:spPr>
                        <wps:bodyPr/>
                      </wps:wsp>
                      <wps:wsp>
                        <wps:cNvPr id="16" name="AutoShape 28"/>
                        <wps:cNvCnPr>
                          <a:cxnSpLocks noChangeShapeType="1"/>
                        </wps:cNvCnPr>
                        <wps:spPr bwMode="auto">
                          <a:xfrm rot="10800000">
                            <a:off x="1252" y="14978"/>
                            <a:ext cx="10995" cy="230"/>
                          </a:xfrm>
                          <a:prstGeom prst="bentConnector3">
                            <a:avLst>
                              <a:gd name="adj1" fmla="val 96778"/>
                            </a:avLst>
                          </a:prstGeom>
                          <a:noFill/>
                          <a:ln w="9525">
                            <a:solidFill>
                              <a:srgbClr val="1F3763"/>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9C989A6" id="Group 33" o:spid="_x0000_s1032" style="position:absolute;margin-left:1.5pt;margin-top:756pt;width:610.9pt;height:15pt;z-index:251663360;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">
              <v:shapetype id="_x0000_t202" coordsize="21600,21600" o:spt="202" path="m,l,21600r21600,l21600,xe">
                <v:stroke joinstyle="miter"/>
                <v:path gradientshapeok="t" o:connecttype="rect"/>
              </v:shapetype>
              <v:shape id="Text Box 25" o:spid="_x0000_s1033"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E0BA4BF" w14:textId="77777777" w:rsidR="00D445A9" w:rsidRPr="00DC2B5D" w:rsidRDefault="00D445A9">
                      <w:pPr>
                        <w:jc w:val="center"/>
                      </w:pPr>
                      <w:r w:rsidRPr="00DC2B5D">
                        <w:fldChar w:fldCharType="begin"/>
                      </w:r>
                      <w:r w:rsidRPr="00DC2B5D">
                        <w:instrText>PAGE    \* MERGEFORMAT</w:instrText>
                      </w:r>
                      <w:r w:rsidRPr="00DC2B5D">
                        <w:fldChar w:fldCharType="separate"/>
                      </w:r>
                      <w:r w:rsidR="00822458" w:rsidRPr="00822458">
                        <w:rPr>
                          <w:noProof/>
                          <w:lang w:val="es-ES"/>
                        </w:rPr>
                        <w:t>7</w:t>
                      </w:r>
                      <w:r w:rsidRPr="00DC2B5D">
                        <w:fldChar w:fldCharType="end"/>
                      </w:r>
                    </w:p>
                  </w:txbxContent>
                </v:textbox>
              </v:shape>
              <v:group id="Group 31" o:spid="_x0000_s1034"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5"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" strokecolor="#1f3763"/>
                <v:shape id="AutoShape 28" o:spid="_x0000_s1036"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" adj="20904" strokecolor="#1f3763"/>
              </v:group>
              <w10:wrap anchorx="page" anchory="page"/>
            </v:group>
          </w:pict>
        </mc:Fallback>
      </mc:AlternateContent>
    </w:r>
    <w:r w:rsidRPr="005B64D5">
      <w:rPr>
        <w:sz w:val="20"/>
        <w:szCs w:val="20"/>
        <w:lang w:val="en-US"/>
      </w:rPr>
      <w:t>Article title</w:t>
    </w:r>
    <w:r w:rsidR="00ED748D" w:rsidRPr="005B64D5">
      <w:rPr>
        <w:sz w:val="20"/>
        <w:szCs w:val="20"/>
        <w:lang w:val="en-US"/>
      </w:rPr>
      <w:t xml:space="preserve"> </w:t>
    </w:r>
  </w:p>
  <w:p w14:paraId="5C8DD90E" w14:textId="77777777" w:rsidR="00ED748D" w:rsidRPr="005B64D5" w:rsidRDefault="005B64D5" w:rsidP="00ED748D">
    <w:pPr>
      <w:autoSpaceDE w:val="0"/>
      <w:autoSpaceDN w:val="0"/>
      <w:adjustRightInd w:val="0"/>
      <w:ind w:right="51"/>
      <w:rPr>
        <w:sz w:val="20"/>
        <w:szCs w:val="20"/>
        <w:lang w:val="en-US"/>
      </w:rPr>
    </w:pPr>
    <w:r w:rsidRPr="005B64D5">
      <w:rPr>
        <w:sz w:val="20"/>
        <w:szCs w:val="20"/>
        <w:lang w:val="en-US"/>
      </w:rPr>
      <w:t>Article title</w:t>
    </w:r>
    <w:r w:rsidR="00D445A9" w:rsidRPr="005B64D5">
      <w:rPr>
        <w:sz w:val="20"/>
        <w:szCs w:val="20"/>
        <w:lang w:val="en-US"/>
      </w:rPr>
      <w:t xml:space="preserve">     </w:t>
    </w:r>
  </w:p>
  <w:p w14:paraId="48CCCFCB" w14:textId="77777777" w:rsidR="00D445A9" w:rsidRPr="00ED748D" w:rsidRDefault="00ED748D" w:rsidP="00ED748D">
    <w:pPr>
      <w:autoSpaceDE w:val="0"/>
      <w:autoSpaceDN w:val="0"/>
      <w:adjustRightInd w:val="0"/>
      <w:ind w:right="51"/>
      <w:jc w:val="center"/>
      <w:rPr>
        <w:sz w:val="20"/>
        <w:szCs w:val="20"/>
        <w:lang w:val="en-US"/>
      </w:rPr>
    </w:pPr>
    <w:r w:rsidRPr="005B64D5">
      <w:rPr>
        <w:sz w:val="20"/>
        <w:szCs w:val="20"/>
        <w:lang w:val="en-US"/>
      </w:rPr>
      <w:t xml:space="preserve">                                                                                                                      </w:t>
    </w:r>
    <w:r w:rsidR="00086790" w:rsidRPr="005B64D5">
      <w:rPr>
        <w:sz w:val="20"/>
        <w:szCs w:val="20"/>
        <w:lang w:val="en-US"/>
      </w:rPr>
      <w:t xml:space="preserve">           </w:t>
    </w:r>
    <w:r w:rsidR="005B64D5" w:rsidRPr="005B64D5">
      <w:rPr>
        <w:sz w:val="20"/>
        <w:szCs w:val="20"/>
        <w:lang w:val="en-US"/>
      </w:rPr>
      <w:t xml:space="preserve">     Authors of the article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1B85D" w14:textId="21D5FB2D" w:rsidR="00D445A9" w:rsidRPr="003B6FB3" w:rsidRDefault="005B64D5" w:rsidP="00F96E55">
    <w:pPr>
      <w:pStyle w:val="Piedepgina"/>
      <w:ind w:right="618"/>
      <w:rPr>
        <w:sz w:val="22"/>
        <w:szCs w:val="22"/>
      </w:rPr>
    </w:pPr>
    <w:r>
      <w:rPr>
        <w:noProof/>
        <w:lang w:val="es-MX" w:eastAsia="es-MX"/>
      </w:rPr>
      <mc:AlternateContent>
        <mc:Choice Requires="wps">
          <w:drawing>
            <wp:anchor distT="0" distB="0" distL="114300" distR="114300" simplePos="0" relativeHeight="251655168" behindDoc="0" locked="0" layoutInCell="1" allowOverlap="1" wp14:anchorId="202DAF1C" wp14:editId="13A38DEE">
              <wp:simplePos x="0" y="0"/>
              <wp:positionH relativeFrom="column">
                <wp:posOffset>-120650</wp:posOffset>
              </wp:positionH>
              <wp:positionV relativeFrom="paragraph">
                <wp:posOffset>-211455</wp:posOffset>
              </wp:positionV>
              <wp:extent cx="5838825" cy="332105"/>
              <wp:effectExtent l="0" t="3175" r="2540" b="0"/>
              <wp:wrapNone/>
              <wp:docPr id="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E005F" w14:textId="77777777" w:rsidR="00D445A9" w:rsidRPr="000A2F87" w:rsidRDefault="0034262B" w:rsidP="008D74F4">
                          <w:pPr>
                            <w:jc w:val="right"/>
                            <w:rPr>
                              <w:sz w:val="22"/>
                              <w:szCs w:val="22"/>
                              <w:lang w:val="en-US"/>
                            </w:rPr>
                          </w:pPr>
                          <w:proofErr w:type="spellStart"/>
                          <w:r w:rsidRPr="000A2F87">
                            <w:rPr>
                              <w:sz w:val="22"/>
                              <w:szCs w:val="22"/>
                              <w:lang w:val="en-US"/>
                            </w:rPr>
                            <w:t>R</w:t>
                          </w:r>
                          <w:r w:rsidR="00F96E55" w:rsidRPr="000A2F87">
                            <w:rPr>
                              <w:sz w:val="22"/>
                              <w:szCs w:val="22"/>
                              <w:lang w:val="en-US"/>
                            </w:rPr>
                            <w:t>evista</w:t>
                          </w:r>
                          <w:proofErr w:type="spellEnd"/>
                          <w:r w:rsidR="00F96E55" w:rsidRPr="000A2F87">
                            <w:rPr>
                              <w:sz w:val="22"/>
                              <w:szCs w:val="22"/>
                              <w:lang w:val="en-US"/>
                            </w:rPr>
                            <w:t xml:space="preserve"> ALCONPAT</w:t>
                          </w:r>
                          <w:r w:rsidR="000A2F87" w:rsidRPr="000A2F87">
                            <w:rPr>
                              <w:sz w:val="22"/>
                              <w:szCs w:val="22"/>
                              <w:lang w:val="en-US"/>
                            </w:rPr>
                            <w:t>, Volume</w:t>
                          </w:r>
                          <w:r w:rsidR="00D445A9" w:rsidRPr="000A2F87">
                            <w:rPr>
                              <w:sz w:val="22"/>
                              <w:szCs w:val="22"/>
                              <w:lang w:val="en-US"/>
                            </w:rPr>
                            <w:t xml:space="preserve">, </w:t>
                          </w:r>
                          <w:r w:rsidR="000A2F87" w:rsidRPr="000A2F87">
                            <w:rPr>
                              <w:sz w:val="22"/>
                              <w:szCs w:val="22"/>
                              <w:lang w:val="en-US"/>
                            </w:rPr>
                            <w:t>Issue</w:t>
                          </w:r>
                          <w:r w:rsidR="00C57E6D" w:rsidRPr="000A2F87">
                            <w:rPr>
                              <w:sz w:val="22"/>
                              <w:szCs w:val="22"/>
                              <w:lang w:val="en-US"/>
                            </w:rPr>
                            <w:t xml:space="preserve"> (</w:t>
                          </w:r>
                          <w:r w:rsidR="002D753C" w:rsidRPr="000A2F87">
                            <w:rPr>
                              <w:sz w:val="22"/>
                              <w:szCs w:val="22"/>
                              <w:lang w:val="en-US"/>
                            </w:rPr>
                            <w:t>M</w:t>
                          </w:r>
                          <w:r w:rsidR="000A2F87" w:rsidRPr="000A2F87">
                            <w:rPr>
                              <w:sz w:val="22"/>
                              <w:szCs w:val="22"/>
                              <w:lang w:val="en-US"/>
                            </w:rPr>
                            <w:t>onth</w:t>
                          </w:r>
                          <w:r w:rsidR="002D753C" w:rsidRPr="000A2F87">
                            <w:rPr>
                              <w:sz w:val="22"/>
                              <w:szCs w:val="22"/>
                              <w:lang w:val="en-US"/>
                            </w:rPr>
                            <w:t xml:space="preserve"> 1</w:t>
                          </w:r>
                          <w:r w:rsidR="00C57E6D" w:rsidRPr="000A2F87">
                            <w:rPr>
                              <w:sz w:val="22"/>
                              <w:szCs w:val="22"/>
                              <w:lang w:val="en-US"/>
                            </w:rPr>
                            <w:t xml:space="preserve"> – </w:t>
                          </w:r>
                          <w:r w:rsidR="000A2F87" w:rsidRPr="000A2F87">
                            <w:rPr>
                              <w:sz w:val="22"/>
                              <w:szCs w:val="22"/>
                              <w:lang w:val="en-US"/>
                            </w:rPr>
                            <w:t>Month 4 Y</w:t>
                          </w:r>
                          <w:r w:rsidR="00E10CED">
                            <w:rPr>
                              <w:sz w:val="22"/>
                              <w:szCs w:val="22"/>
                              <w:lang w:val="en-US"/>
                            </w:rPr>
                            <w:t>YYY</w:t>
                          </w:r>
                          <w:r w:rsidR="00C57E6D" w:rsidRPr="000A2F87">
                            <w:rPr>
                              <w:sz w:val="22"/>
                              <w:szCs w:val="22"/>
                              <w:lang w:val="en-US"/>
                            </w:rPr>
                            <w:t xml:space="preserve">): </w:t>
                          </w:r>
                          <w:r w:rsidR="002D753C" w:rsidRPr="000A2F87">
                            <w:rPr>
                              <w:sz w:val="22"/>
                              <w:szCs w:val="22"/>
                              <w:lang w:val="en-US"/>
                            </w:rPr>
                            <w:t>x</w:t>
                          </w:r>
                          <w:r w:rsidR="00C57E6D" w:rsidRPr="000A2F87">
                            <w:rPr>
                              <w:sz w:val="22"/>
                              <w:szCs w:val="22"/>
                              <w:lang w:val="en-US"/>
                            </w:rPr>
                            <w:t xml:space="preserve"> – </w:t>
                          </w:r>
                          <w:r w:rsidR="000A2F87" w:rsidRPr="000A2F87">
                            <w:rPr>
                              <w:sz w:val="22"/>
                              <w:szCs w:val="22"/>
                              <w:lang w:val="en-US"/>
                            </w:rPr>
                            <w:t>x</w:t>
                          </w:r>
                          <w:r w:rsidR="00D445A9" w:rsidRPr="000A2F87">
                            <w:rPr>
                              <w:sz w:val="22"/>
                              <w:szCs w:val="22"/>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2DAF1C" id="_x0000_t202" coordsize="21600,21600" o:spt="202" path="m,l,21600r21600,l21600,xe">
              <v:stroke joinstyle="miter"/>
              <v:path gradientshapeok="t" o:connecttype="rect"/>
            </v:shapetype>
            <v:shape id="Text Box 37" o:spid="_x0000_s1040" type="#_x0000_t202" style="position:absolute;margin-left:-9.5pt;margin-top:-16.65pt;width:459.75pt;height:26.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" filled="f" stroked="f">
              <v:textbox>
                <w:txbxContent>
                  <w:p w14:paraId="6B5E005F" w14:textId="77777777" w:rsidR="00D445A9" w:rsidRPr="000A2F87" w:rsidRDefault="0034262B" w:rsidP="008D74F4">
                    <w:pPr>
                      <w:jc w:val="right"/>
                      <w:rPr>
                        <w:sz w:val="22"/>
                        <w:szCs w:val="22"/>
                        <w:lang w:val="en-US"/>
                      </w:rPr>
                    </w:pPr>
                    <w:r w:rsidRPr="000A2F87">
                      <w:rPr>
                        <w:sz w:val="22"/>
                        <w:szCs w:val="22"/>
                        <w:lang w:val="en-US"/>
                      </w:rPr>
                      <w:t>R</w:t>
                    </w:r>
                    <w:r w:rsidR="00F96E55" w:rsidRPr="000A2F87">
                      <w:rPr>
                        <w:sz w:val="22"/>
                        <w:szCs w:val="22"/>
                        <w:lang w:val="en-US"/>
                      </w:rPr>
                      <w:t>evista ALCONPAT</w:t>
                    </w:r>
                    <w:r w:rsidR="000A2F87" w:rsidRPr="000A2F87">
                      <w:rPr>
                        <w:sz w:val="22"/>
                        <w:szCs w:val="22"/>
                        <w:lang w:val="en-US"/>
                      </w:rPr>
                      <w:t>, Volume</w:t>
                    </w:r>
                    <w:r w:rsidR="00D445A9" w:rsidRPr="000A2F87">
                      <w:rPr>
                        <w:sz w:val="22"/>
                        <w:szCs w:val="22"/>
                        <w:lang w:val="en-US"/>
                      </w:rPr>
                      <w:t xml:space="preserve">, </w:t>
                    </w:r>
                    <w:r w:rsidR="000A2F87" w:rsidRPr="000A2F87">
                      <w:rPr>
                        <w:sz w:val="22"/>
                        <w:szCs w:val="22"/>
                        <w:lang w:val="en-US"/>
                      </w:rPr>
                      <w:t>Issue</w:t>
                    </w:r>
                    <w:r w:rsidR="00C57E6D" w:rsidRPr="000A2F87">
                      <w:rPr>
                        <w:sz w:val="22"/>
                        <w:szCs w:val="22"/>
                        <w:lang w:val="en-US"/>
                      </w:rPr>
                      <w:t xml:space="preserve"> (</w:t>
                    </w:r>
                    <w:r w:rsidR="002D753C" w:rsidRPr="000A2F87">
                      <w:rPr>
                        <w:sz w:val="22"/>
                        <w:szCs w:val="22"/>
                        <w:lang w:val="en-US"/>
                      </w:rPr>
                      <w:t>M</w:t>
                    </w:r>
                    <w:r w:rsidR="000A2F87" w:rsidRPr="000A2F87">
                      <w:rPr>
                        <w:sz w:val="22"/>
                        <w:szCs w:val="22"/>
                        <w:lang w:val="en-US"/>
                      </w:rPr>
                      <w:t>onth</w:t>
                    </w:r>
                    <w:r w:rsidR="002D753C" w:rsidRPr="000A2F87">
                      <w:rPr>
                        <w:sz w:val="22"/>
                        <w:szCs w:val="22"/>
                        <w:lang w:val="en-US"/>
                      </w:rPr>
                      <w:t xml:space="preserve"> 1</w:t>
                    </w:r>
                    <w:r w:rsidR="00C57E6D" w:rsidRPr="000A2F87">
                      <w:rPr>
                        <w:sz w:val="22"/>
                        <w:szCs w:val="22"/>
                        <w:lang w:val="en-US"/>
                      </w:rPr>
                      <w:t xml:space="preserve"> – </w:t>
                    </w:r>
                    <w:r w:rsidR="000A2F87" w:rsidRPr="000A2F87">
                      <w:rPr>
                        <w:sz w:val="22"/>
                        <w:szCs w:val="22"/>
                        <w:lang w:val="en-US"/>
                      </w:rPr>
                      <w:t>Month 4 Y</w:t>
                    </w:r>
                    <w:r w:rsidR="00E10CED">
                      <w:rPr>
                        <w:sz w:val="22"/>
                        <w:szCs w:val="22"/>
                        <w:lang w:val="en-US"/>
                      </w:rPr>
                      <w:t>YYY</w:t>
                    </w:r>
                    <w:r w:rsidR="00C57E6D" w:rsidRPr="000A2F87">
                      <w:rPr>
                        <w:sz w:val="22"/>
                        <w:szCs w:val="22"/>
                        <w:lang w:val="en-US"/>
                      </w:rPr>
                      <w:t xml:space="preserve">): </w:t>
                    </w:r>
                    <w:r w:rsidR="002D753C" w:rsidRPr="000A2F87">
                      <w:rPr>
                        <w:sz w:val="22"/>
                        <w:szCs w:val="22"/>
                        <w:lang w:val="en-US"/>
                      </w:rPr>
                      <w:t>x</w:t>
                    </w:r>
                    <w:r w:rsidR="00C57E6D" w:rsidRPr="000A2F87">
                      <w:rPr>
                        <w:sz w:val="22"/>
                        <w:szCs w:val="22"/>
                        <w:lang w:val="en-US"/>
                      </w:rPr>
                      <w:t xml:space="preserve"> – </w:t>
                    </w:r>
                    <w:r w:rsidR="000A2F87" w:rsidRPr="000A2F87">
                      <w:rPr>
                        <w:sz w:val="22"/>
                        <w:szCs w:val="22"/>
                        <w:lang w:val="en-US"/>
                      </w:rPr>
                      <w:t>x</w:t>
                    </w:r>
                    <w:r w:rsidR="00D445A9" w:rsidRPr="000A2F87">
                      <w:rPr>
                        <w:sz w:val="22"/>
                        <w:szCs w:val="22"/>
                        <w:lang w:val="en-US"/>
                      </w:rPr>
                      <w:t xml:space="preserve"> </w:t>
                    </w:r>
                  </w:p>
                </w:txbxContent>
              </v:textbox>
            </v:shape>
          </w:pict>
        </mc:Fallback>
      </mc:AlternateContent>
    </w:r>
    <w:r w:rsidRPr="00C12BF8">
      <w:rPr>
        <w:noProof/>
        <w:lang w:val="es-MX" w:eastAsia="es-MX"/>
      </w:rPr>
      <mc:AlternateContent>
        <mc:Choice Requires="wpg">
          <w:drawing>
            <wp:anchor distT="0" distB="0" distL="114300" distR="114300" simplePos="0" relativeHeight="251652096" behindDoc="0" locked="0" layoutInCell="1" allowOverlap="1" wp14:anchorId="0488A540" wp14:editId="09384E29">
              <wp:simplePos x="0" y="0"/>
              <wp:positionH relativeFrom="page">
                <wp:posOffset>0</wp:posOffset>
              </wp:positionH>
              <wp:positionV relativeFrom="page">
                <wp:posOffset>9553575</wp:posOffset>
              </wp:positionV>
              <wp:extent cx="7755890" cy="238125"/>
              <wp:effectExtent l="9525" t="9525" r="6985" b="0"/>
              <wp:wrapNone/>
              <wp:docPr id="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5890" cy="238125"/>
                        <a:chOff x="0" y="14970"/>
                        <a:chExt cx="12255" cy="300"/>
                      </a:xfrm>
                    </wpg:grpSpPr>
                    <wps:wsp>
                      <wps:cNvPr id="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B4EA5" w14:textId="77777777" w:rsidR="00D445A9" w:rsidRPr="00F55A6C" w:rsidRDefault="00D445A9">
                            <w:pPr>
                              <w:jc w:val="center"/>
                            </w:pPr>
                            <w:r w:rsidRPr="00F55A6C">
                              <w:fldChar w:fldCharType="begin"/>
                            </w:r>
                            <w:r w:rsidRPr="00F55A6C">
                              <w:instrText>PAGE    \* MERGEFORMAT</w:instrText>
                            </w:r>
                            <w:r w:rsidRPr="00F55A6C">
                              <w:fldChar w:fldCharType="separate"/>
                            </w:r>
                            <w:r w:rsidR="00822458" w:rsidRPr="00822458">
                              <w:rPr>
                                <w:noProof/>
                                <w:lang w:val="es-ES"/>
                              </w:rPr>
                              <w:t>1</w:t>
                            </w:r>
                            <w:r w:rsidRPr="00F55A6C">
                              <w:fldChar w:fldCharType="end"/>
                            </w:r>
                          </w:p>
                        </w:txbxContent>
                      </wps:txbx>
                      <wps:bodyPr rot="0" vert="horz" wrap="square" lIns="0" tIns="0" rIns="0" bIns="0" anchor="t" anchorCtr="0" upright="1">
                        <a:noAutofit/>
                      </wps:bodyPr>
                    </wps:wsp>
                    <wpg:grpSp>
                      <wpg:cNvPr id="3" name="Group 31"/>
                      <wpg:cNvGrpSpPr>
                        <a:grpSpLocks/>
                      </wpg:cNvGrpSpPr>
                      <wpg:grpSpPr bwMode="auto">
                        <a:xfrm flipH="1">
                          <a:off x="0" y="14970"/>
                          <a:ext cx="12255" cy="230"/>
                          <a:chOff x="-8" y="14978"/>
                          <a:chExt cx="12255" cy="230"/>
                        </a:xfrm>
                      </wpg:grpSpPr>
                      <wps:wsp>
                        <wps:cNvPr id="4" name="AutoShape 27"/>
                        <wps:cNvCnPr>
                          <a:cxnSpLocks noChangeShapeType="1"/>
                        </wps:cNvCnPr>
                        <wps:spPr bwMode="auto">
                          <a:xfrm flipV="1">
                            <a:off x="-8" y="14978"/>
                            <a:ext cx="1260" cy="230"/>
                          </a:xfrm>
                          <a:prstGeom prst="bentConnector3">
                            <a:avLst>
                              <a:gd name="adj1" fmla="val 50000"/>
                            </a:avLst>
                          </a:prstGeom>
                          <a:noFill/>
                          <a:ln w="9525">
                            <a:solidFill>
                              <a:srgbClr val="2F5496"/>
                            </a:solidFill>
                            <a:miter lim="800000"/>
                            <a:headEnd/>
                            <a:tailEnd/>
                          </a:ln>
                          <a:extLst>
                            <a:ext uri="{909E8E84-426E-40DD-AFC4-6F175D3DCCD1}">
                              <a14:hiddenFill xmlns:a14="http://schemas.microsoft.com/office/drawing/2010/main">
                                <a:noFill/>
                              </a14:hiddenFill>
                            </a:ext>
                          </a:extLst>
                        </wps:spPr>
                        <wps:bodyPr/>
                      </wps:wsp>
                      <wps:wsp>
                        <wps:cNvPr id="5" name="AutoShape 28"/>
                        <wps:cNvCnPr>
                          <a:cxnSpLocks noChangeShapeType="1"/>
                        </wps:cNvCnPr>
                        <wps:spPr bwMode="auto">
                          <a:xfrm rot="10800000">
                            <a:off x="1252" y="14978"/>
                            <a:ext cx="10995" cy="230"/>
                          </a:xfrm>
                          <a:prstGeom prst="bentConnector3">
                            <a:avLst>
                              <a:gd name="adj1" fmla="val 96778"/>
                            </a:avLst>
                          </a:prstGeom>
                          <a:noFill/>
                          <a:ln w="9525">
                            <a:solidFill>
                              <a:srgbClr val="2F5496"/>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488A540" id="_x0000_s1041" style="position:absolute;margin-left:0;margin-top:752.25pt;width:610.7pt;height:18.75pt;z-index:251652096;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">
              <v:shape id="Text Box 25" o:spid="_x0000_s1042"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2E9B4EA5" w14:textId="77777777" w:rsidR="00D445A9" w:rsidRPr="00F55A6C" w:rsidRDefault="00D445A9">
                      <w:pPr>
                        <w:jc w:val="center"/>
                      </w:pPr>
                      <w:r w:rsidRPr="00F55A6C">
                        <w:fldChar w:fldCharType="begin"/>
                      </w:r>
                      <w:r w:rsidRPr="00F55A6C">
                        <w:instrText>PAGE    \* MERGEFORMAT</w:instrText>
                      </w:r>
                      <w:r w:rsidRPr="00F55A6C">
                        <w:fldChar w:fldCharType="separate"/>
                      </w:r>
                      <w:r w:rsidR="00822458" w:rsidRPr="00822458">
                        <w:rPr>
                          <w:noProof/>
                          <w:lang w:val="es-ES"/>
                        </w:rPr>
                        <w:t>1</w:t>
                      </w:r>
                      <w:r w:rsidRPr="00F55A6C">
                        <w:fldChar w:fldCharType="end"/>
                      </w:r>
                    </w:p>
                  </w:txbxContent>
                </v:textbox>
              </v:shape>
              <v:group id="Group 31" o:spid="_x0000_s104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4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" strokecolor="#2f5496"/>
                <v:shape id="AutoShape 28" o:spid="_x0000_s104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" adj="20904" strokecolor="#2f5496"/>
              </v:group>
              <w10:wrap anchorx="page" anchory="page"/>
            </v:group>
          </w:pict>
        </mc:Fallback>
      </mc:AlternateContent>
    </w:r>
    <w:r w:rsidR="00D445A9">
      <w:rPr>
        <w:lang w:val="es-MX"/>
      </w:rPr>
      <w:t xml:space="preserve"> </w:t>
    </w:r>
    <w:r w:rsidR="00F96E55" w:rsidRPr="003B6FB3">
      <w:rPr>
        <w:sz w:val="22"/>
        <w:szCs w:val="22"/>
        <w:lang w:val="es-MX"/>
      </w:rPr>
      <w:t>© 20</w:t>
    </w:r>
    <w:r w:rsidR="003E78D1">
      <w:rPr>
        <w:sz w:val="22"/>
        <w:szCs w:val="22"/>
        <w:lang w:val="es-MX"/>
      </w:rPr>
      <w:t>2</w:t>
    </w:r>
    <w:r w:rsidR="003558A7">
      <w:rPr>
        <w:sz w:val="22"/>
        <w:szCs w:val="22"/>
        <w:lang w:val="es-MX"/>
      </w:rPr>
      <w:t>6</w:t>
    </w:r>
    <w:r w:rsidR="00F96E55" w:rsidRPr="003B6FB3">
      <w:rPr>
        <w:sz w:val="22"/>
        <w:szCs w:val="22"/>
        <w:lang w:val="es-MX"/>
      </w:rPr>
      <w:t xml:space="preserve"> ALCONPAT Internacional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105DC" w14:textId="77777777" w:rsidR="00A37B60" w:rsidRDefault="00A37B60" w:rsidP="00D017BA">
      <w:r>
        <w:separator/>
      </w:r>
    </w:p>
  </w:footnote>
  <w:footnote w:type="continuationSeparator" w:id="0">
    <w:p w14:paraId="702CACB7" w14:textId="77777777" w:rsidR="00A37B60" w:rsidRDefault="00A37B60" w:rsidP="00D01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90971" w14:textId="77777777" w:rsidR="00D445A9" w:rsidRDefault="00D445A9">
    <w:pPr>
      <w:pStyle w:val="Encabezado"/>
    </w:pPr>
  </w:p>
  <w:p w14:paraId="793C0BF0" w14:textId="77777777" w:rsidR="00D445A9" w:rsidRPr="005B64D5" w:rsidRDefault="005B64D5" w:rsidP="006B7460">
    <w:pPr>
      <w:pStyle w:val="Encabezado"/>
      <w:jc w:val="center"/>
      <w:rPr>
        <w:lang w:val="pt-BR"/>
      </w:rPr>
    </w:pPr>
    <w:r>
      <w:rPr>
        <w:noProof/>
        <w:lang w:val="es-MX" w:eastAsia="es-MX"/>
      </w:rPr>
      <mc:AlternateContent>
        <mc:Choice Requires="wps">
          <w:drawing>
            <wp:anchor distT="0" distB="0" distL="114300" distR="114300" simplePos="0" relativeHeight="251653120" behindDoc="0" locked="0" layoutInCell="1" allowOverlap="1" wp14:anchorId="0FC41710" wp14:editId="70B57842">
              <wp:simplePos x="0" y="0"/>
              <wp:positionH relativeFrom="column">
                <wp:posOffset>2939415</wp:posOffset>
              </wp:positionH>
              <wp:positionV relativeFrom="paragraph">
                <wp:posOffset>182245</wp:posOffset>
              </wp:positionV>
              <wp:extent cx="3028950" cy="0"/>
              <wp:effectExtent l="19050" t="19050" r="19050" b="19050"/>
              <wp:wrapNone/>
              <wp:docPr id="23"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8950" cy="0"/>
                      </a:xfrm>
                      <a:prstGeom prst="straightConnector1">
                        <a:avLst/>
                      </a:prstGeom>
                      <a:noFill/>
                      <a:ln w="28575">
                        <a:solidFill>
                          <a:srgbClr val="4472C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1E97ACA" id="_x0000_t32" coordsize="21600,21600" o:spt="32" o:oned="t" path="m,l21600,21600e" filled="f">
              <v:path arrowok="t" fillok="f" o:connecttype="none"/>
              <o:lock v:ext="edit" shapetype="t"/>
            </v:shapetype>
            <v:shape id="AutoShape 28" o:spid="_x0000_s1026" type="#_x0000_t32" style="position:absolute;margin-left:231.45pt;margin-top:14.35pt;width:238.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" strokecolor="#4472c4" strokeweight="2.25pt">
              <v:shadow color="#1f3763" offset="1pt"/>
            </v:shape>
          </w:pict>
        </mc:Fallback>
      </mc:AlternateContent>
    </w:r>
    <w:r w:rsidR="006B7460" w:rsidRPr="005B64D5">
      <w:rPr>
        <w:lang w:val="pt-BR"/>
      </w:rPr>
      <w:t xml:space="preserve">                                                                              </w:t>
    </w:r>
    <w:r w:rsidR="00D445A9" w:rsidRPr="005B64D5">
      <w:rPr>
        <w:lang w:val="pt-BR"/>
      </w:rPr>
      <w:t>R</w:t>
    </w:r>
    <w:r w:rsidR="00F96E55" w:rsidRPr="005B64D5">
      <w:rPr>
        <w:lang w:val="pt-BR"/>
      </w:rPr>
      <w:t>evista</w:t>
    </w:r>
    <w:r w:rsidR="00D445A9" w:rsidRPr="005B64D5">
      <w:rPr>
        <w:lang w:val="pt-BR"/>
      </w:rPr>
      <w:t xml:space="preserve"> ALCONPAT</w:t>
    </w:r>
    <w:r w:rsidR="00086790" w:rsidRPr="005B64D5">
      <w:rPr>
        <w:lang w:val="pt-BR"/>
      </w:rPr>
      <w:t>, V (N)</w:t>
    </w:r>
    <w:r w:rsidR="00D445A9" w:rsidRPr="005B64D5">
      <w:rPr>
        <w:lang w:val="pt-BR"/>
      </w:rPr>
      <w:t xml:space="preserve">, </w:t>
    </w:r>
    <w:r w:rsidRPr="005B64D5">
      <w:rPr>
        <w:lang w:val="pt-BR"/>
      </w:rPr>
      <w:t>Y</w:t>
    </w:r>
    <w:r w:rsidR="00E10CED">
      <w:rPr>
        <w:lang w:val="pt-BR"/>
      </w:rPr>
      <w:t>YYY</w:t>
    </w:r>
    <w:r w:rsidR="00D445A9" w:rsidRPr="005B64D5">
      <w:rPr>
        <w:lang w:val="pt-BR"/>
      </w:rPr>
      <w:t xml:space="preserve">: </w:t>
    </w:r>
    <w:r w:rsidR="00086790" w:rsidRPr="005B64D5">
      <w:rPr>
        <w:lang w:val="pt-BR"/>
      </w:rPr>
      <w:t>x</w:t>
    </w:r>
    <w:r w:rsidR="00D445A9" w:rsidRPr="005B64D5">
      <w:rPr>
        <w:lang w:val="pt-BR"/>
      </w:rPr>
      <w:t xml:space="preserve"> – </w:t>
    </w:r>
    <w:r w:rsidR="00086790" w:rsidRPr="005B64D5">
      <w:rPr>
        <w:lang w:val="pt-BR"/>
      </w:rPr>
      <w:t>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207BB" w14:textId="77777777" w:rsidR="00D445A9" w:rsidRDefault="00D445A9" w:rsidP="00BE79BA">
    <w:pPr>
      <w:pStyle w:val="Encabezado"/>
      <w:rPr>
        <w:lang w:val="es-MX"/>
      </w:rPr>
    </w:pPr>
  </w:p>
  <w:p w14:paraId="6C5F7BC7" w14:textId="77777777" w:rsidR="00D445A9" w:rsidRPr="00B06FD5" w:rsidRDefault="006B7460" w:rsidP="00DC2B5D">
    <w:pPr>
      <w:pStyle w:val="Encabezado"/>
      <w:rPr>
        <w:lang w:val="pt-BR"/>
      </w:rPr>
    </w:pPr>
    <w:r w:rsidRPr="00B06FD5">
      <w:rPr>
        <w:lang w:val="pt-BR"/>
      </w:rPr>
      <w:t xml:space="preserve">       </w:t>
    </w:r>
    <w:r w:rsidR="00D445A9" w:rsidRPr="00B06FD5">
      <w:rPr>
        <w:lang w:val="pt-BR"/>
      </w:rPr>
      <w:t>R</w:t>
    </w:r>
    <w:r w:rsidR="00F96E55" w:rsidRPr="00B06FD5">
      <w:rPr>
        <w:lang w:val="pt-BR"/>
      </w:rPr>
      <w:t>evista</w:t>
    </w:r>
    <w:r w:rsidR="00D445A9" w:rsidRPr="00B06FD5">
      <w:rPr>
        <w:lang w:val="pt-BR"/>
      </w:rPr>
      <w:t xml:space="preserve"> ALCONPAT</w:t>
    </w:r>
    <w:r w:rsidR="00143568" w:rsidRPr="00B06FD5">
      <w:rPr>
        <w:lang w:val="pt-BR"/>
      </w:rPr>
      <w:t xml:space="preserve">, </w:t>
    </w:r>
    <w:r w:rsidR="00086790" w:rsidRPr="00B06FD5">
      <w:rPr>
        <w:lang w:val="pt-BR"/>
      </w:rPr>
      <w:t>V</w:t>
    </w:r>
    <w:r w:rsidR="00143568" w:rsidRPr="00B06FD5">
      <w:rPr>
        <w:lang w:val="pt-BR"/>
      </w:rPr>
      <w:t xml:space="preserve"> (</w:t>
    </w:r>
    <w:r w:rsidR="00086790" w:rsidRPr="00B06FD5">
      <w:rPr>
        <w:lang w:val="pt-BR"/>
      </w:rPr>
      <w:t>N</w:t>
    </w:r>
    <w:r w:rsidR="00143568" w:rsidRPr="00B06FD5">
      <w:rPr>
        <w:lang w:val="pt-BR"/>
      </w:rPr>
      <w:t xml:space="preserve">), </w:t>
    </w:r>
    <w:r w:rsidR="005B64D5" w:rsidRPr="00B06FD5">
      <w:rPr>
        <w:lang w:val="pt-BR"/>
      </w:rPr>
      <w:t>Y</w:t>
    </w:r>
    <w:r w:rsidR="00E10CED">
      <w:rPr>
        <w:lang w:val="pt-BR"/>
      </w:rPr>
      <w:t>YYY</w:t>
    </w:r>
    <w:r w:rsidR="00143568" w:rsidRPr="00B06FD5">
      <w:rPr>
        <w:lang w:val="pt-BR"/>
      </w:rPr>
      <w:t xml:space="preserve">: </w:t>
    </w:r>
    <w:r w:rsidR="00086790" w:rsidRPr="00B06FD5">
      <w:rPr>
        <w:lang w:val="pt-BR"/>
      </w:rPr>
      <w:t>x</w:t>
    </w:r>
    <w:r w:rsidR="00D445A9" w:rsidRPr="00B06FD5">
      <w:rPr>
        <w:lang w:val="pt-BR"/>
      </w:rPr>
      <w:t xml:space="preserve"> – </w:t>
    </w:r>
    <w:r w:rsidR="00086790" w:rsidRPr="00B06FD5">
      <w:rPr>
        <w:lang w:val="pt-BR"/>
      </w:rPr>
      <w:t>x</w:t>
    </w:r>
  </w:p>
  <w:p w14:paraId="261C8265" w14:textId="77777777" w:rsidR="00D445A9" w:rsidRPr="00BE79BA" w:rsidRDefault="005B64D5" w:rsidP="00BE79BA">
    <w:pPr>
      <w:pStyle w:val="Encabezado"/>
    </w:pPr>
    <w:r>
      <w:rPr>
        <w:noProof/>
        <w:lang w:val="es-MX" w:eastAsia="es-MX"/>
      </w:rPr>
      <mc:AlternateContent>
        <mc:Choice Requires="wps">
          <w:drawing>
            <wp:anchor distT="0" distB="0" distL="114300" distR="114300" simplePos="0" relativeHeight="251654144" behindDoc="0" locked="0" layoutInCell="1" allowOverlap="1" wp14:anchorId="7CD365B2" wp14:editId="54F16941">
              <wp:simplePos x="0" y="0"/>
              <wp:positionH relativeFrom="column">
                <wp:posOffset>28575</wp:posOffset>
              </wp:positionH>
              <wp:positionV relativeFrom="paragraph">
                <wp:posOffset>6985</wp:posOffset>
              </wp:positionV>
              <wp:extent cx="3028950" cy="0"/>
              <wp:effectExtent l="22860" t="19050" r="15240" b="19050"/>
              <wp:wrapNone/>
              <wp:docPr id="2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8950" cy="0"/>
                      </a:xfrm>
                      <a:prstGeom prst="straightConnector1">
                        <a:avLst/>
                      </a:prstGeom>
                      <a:noFill/>
                      <a:ln w="28575">
                        <a:solidFill>
                          <a:srgbClr val="4472C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2858A85" id="_x0000_t32" coordsize="21600,21600" o:spt="32" o:oned="t" path="m,l21600,21600e" filled="f">
              <v:path arrowok="t" fillok="f" o:connecttype="none"/>
              <o:lock v:ext="edit" shapetype="t"/>
            </v:shapetype>
            <v:shape id="AutoShape 30" o:spid="_x0000_s1026" type="#_x0000_t32" style="position:absolute;margin-left:2.25pt;margin-top:.55pt;width:238.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" strokecolor="#4472c4" strokeweight="2.25pt">
              <v:shadow color="#1f3763" offset="1p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BED7A" w14:textId="77777777" w:rsidR="00D445A9" w:rsidRPr="00425C37" w:rsidRDefault="005B64D5" w:rsidP="00E40719">
    <w:pPr>
      <w:rPr>
        <w:b/>
      </w:rPr>
    </w:pPr>
    <w:r w:rsidRPr="00425C37">
      <w:rPr>
        <w:noProof/>
        <w:lang w:val="es-MX" w:eastAsia="es-MX"/>
      </w:rPr>
      <w:drawing>
        <wp:anchor distT="0" distB="0" distL="114300" distR="114300" simplePos="0" relativeHeight="251660288" behindDoc="0" locked="0" layoutInCell="1" allowOverlap="1" wp14:anchorId="6FFB74AC" wp14:editId="1CB7ED50">
          <wp:simplePos x="0" y="0"/>
          <wp:positionH relativeFrom="column">
            <wp:posOffset>-156845</wp:posOffset>
          </wp:positionH>
          <wp:positionV relativeFrom="paragraph">
            <wp:posOffset>46990</wp:posOffset>
          </wp:positionV>
          <wp:extent cx="864870" cy="710565"/>
          <wp:effectExtent l="0" t="0" r="0" b="0"/>
          <wp:wrapNone/>
          <wp:docPr id="43" name="Imagen 43" descr="Logo RA (Revista ALCONP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Logo RA (Revista ALCONP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870" cy="710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5C37">
      <w:rPr>
        <w:noProof/>
        <w:lang w:val="es-MX" w:eastAsia="es-MX"/>
      </w:rPr>
      <w:drawing>
        <wp:anchor distT="0" distB="0" distL="114300" distR="114300" simplePos="0" relativeHeight="251656192" behindDoc="0" locked="0" layoutInCell="1" allowOverlap="1" wp14:anchorId="5717CF3B" wp14:editId="4775FAFA">
          <wp:simplePos x="0" y="0"/>
          <wp:positionH relativeFrom="column">
            <wp:posOffset>4998720</wp:posOffset>
          </wp:positionH>
          <wp:positionV relativeFrom="paragraph">
            <wp:posOffset>46990</wp:posOffset>
          </wp:positionV>
          <wp:extent cx="850900" cy="767715"/>
          <wp:effectExtent l="0" t="0" r="0" b="0"/>
          <wp:wrapNone/>
          <wp:docPr id="38" name="Imagen 45" descr="Descripción: alcomp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 descr="Descripción: alcompat"/>
                  <pic:cNvPicPr>
                    <a:picLocks noChangeAspect="1" noChangeArrowheads="1"/>
                  </pic:cNvPicPr>
                </pic:nvPicPr>
                <pic:blipFill>
                  <a:blip r:embed="rId2">
                    <a:extLst>
                      <a:ext uri="{28A0092B-C50C-407E-A947-70E740481C1C}">
                        <a14:useLocalDpi xmlns:a14="http://schemas.microsoft.com/office/drawing/2010/main" val="0"/>
                      </a:ext>
                    </a:extLst>
                  </a:blip>
                  <a:srcRect l="11444" r="11501"/>
                  <a:stretch>
                    <a:fillRect/>
                  </a:stretch>
                </pic:blipFill>
                <pic:spPr bwMode="auto">
                  <a:xfrm>
                    <a:off x="0" y="0"/>
                    <a:ext cx="850900" cy="767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5C37">
      <w:rPr>
        <w:noProof/>
        <w:lang w:val="es-MX" w:eastAsia="es-MX"/>
      </w:rPr>
      <mc:AlternateContent>
        <mc:Choice Requires="wps">
          <w:drawing>
            <wp:anchor distT="0" distB="0" distL="114300" distR="114300" simplePos="0" relativeHeight="251658240" behindDoc="0" locked="0" layoutInCell="1" allowOverlap="1" wp14:anchorId="142A1BEB" wp14:editId="2E7DCAB5">
              <wp:simplePos x="0" y="0"/>
              <wp:positionH relativeFrom="column">
                <wp:posOffset>386715</wp:posOffset>
              </wp:positionH>
              <wp:positionV relativeFrom="paragraph">
                <wp:posOffset>24130</wp:posOffset>
              </wp:positionV>
              <wp:extent cx="5000625" cy="770890"/>
              <wp:effectExtent l="0" t="0" r="0" b="635"/>
              <wp:wrapNone/>
              <wp:docPr id="11" name="Cuadro de texto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770890"/>
                      </a:xfrm>
                      <a:prstGeom prst="rect">
                        <a:avLst/>
                      </a:prstGeom>
                      <a:noFill/>
                      <a:ln>
                        <a:noFill/>
                      </a:ln>
                      <a:extLst>
                        <a:ext uri="{909E8E84-426E-40DD-AFC4-6F175D3DCCD1}">
                          <a14:hiddenFill xmlns:a14="http://schemas.microsoft.com/office/drawing/2010/main">
                            <a:solidFill>
                              <a:srgbClr val="EEEEEE"/>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E6B72" w14:textId="77777777" w:rsidR="00D445A9" w:rsidRPr="00512795" w:rsidRDefault="00D445A9" w:rsidP="00512795">
                          <w:pPr>
                            <w:jc w:val="center"/>
                            <w:rPr>
                              <w:sz w:val="64"/>
                              <w:szCs w:val="64"/>
                            </w:rPr>
                          </w:pPr>
                          <w:r w:rsidRPr="00512795">
                            <w:rPr>
                              <w:sz w:val="64"/>
                              <w:szCs w:val="64"/>
                            </w:rPr>
                            <w:t>Revista ALCONPAT</w:t>
                          </w:r>
                        </w:p>
                        <w:p w14:paraId="1D2CDFA4" w14:textId="77777777" w:rsidR="00D445A9" w:rsidRPr="00512795" w:rsidRDefault="00D445A9" w:rsidP="00512795">
                          <w:pPr>
                            <w:jc w:val="center"/>
                            <w:rPr>
                              <w:sz w:val="20"/>
                              <w:szCs w:val="20"/>
                              <w:lang w:val="es-ES"/>
                            </w:rPr>
                          </w:pPr>
                          <w:r w:rsidRPr="00512795">
                            <w:rPr>
                              <w:sz w:val="20"/>
                              <w:szCs w:val="20"/>
                              <w:lang w:val="es-ES"/>
                            </w:rPr>
                            <w:t>www.revistaalconpat.org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2A1BEB" id="_x0000_t202" coordsize="21600,21600" o:spt="202" path="m,l,21600r21600,l21600,xe">
              <v:stroke joinstyle="miter"/>
              <v:path gradientshapeok="t" o:connecttype="rect"/>
            </v:shapetype>
            <v:shape id="Cuadro de texto 89" o:spid="_x0000_s1037" type="#_x0000_t202" style="position:absolute;margin-left:30.45pt;margin-top:1.9pt;width:393.75pt;height:6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" filled="f" fillcolor="#eee" stroked="f">
              <v:textbox>
                <w:txbxContent>
                  <w:p w14:paraId="4DBE6B72" w14:textId="77777777" w:rsidR="00D445A9" w:rsidRPr="00512795" w:rsidRDefault="00D445A9" w:rsidP="00512795">
                    <w:pPr>
                      <w:jc w:val="center"/>
                      <w:rPr>
                        <w:sz w:val="64"/>
                        <w:szCs w:val="64"/>
                      </w:rPr>
                    </w:pPr>
                    <w:r w:rsidRPr="00512795">
                      <w:rPr>
                        <w:sz w:val="64"/>
                        <w:szCs w:val="64"/>
                      </w:rPr>
                      <w:t>Revista ALCONPAT</w:t>
                    </w:r>
                  </w:p>
                  <w:p w14:paraId="1D2CDFA4" w14:textId="77777777" w:rsidR="00D445A9" w:rsidRPr="00512795" w:rsidRDefault="00D445A9" w:rsidP="00512795">
                    <w:pPr>
                      <w:jc w:val="center"/>
                      <w:rPr>
                        <w:sz w:val="20"/>
                        <w:szCs w:val="20"/>
                        <w:lang w:val="es-ES"/>
                      </w:rPr>
                    </w:pPr>
                    <w:r w:rsidRPr="00512795">
                      <w:rPr>
                        <w:sz w:val="20"/>
                        <w:szCs w:val="20"/>
                        <w:lang w:val="es-ES"/>
                      </w:rPr>
                      <w:t>www.revistaalconpat.org</w:t>
                    </w:r>
                  </w:p>
                </w:txbxContent>
              </v:textbox>
            </v:shape>
          </w:pict>
        </mc:Fallback>
      </mc:AlternateContent>
    </w:r>
  </w:p>
  <w:p w14:paraId="7D0230AA" w14:textId="77777777" w:rsidR="00D445A9" w:rsidRPr="00425C37" w:rsidRDefault="00D445A9" w:rsidP="00E40719">
    <w:pPr>
      <w:jc w:val="center"/>
      <w:rPr>
        <w:b/>
      </w:rPr>
    </w:pPr>
  </w:p>
  <w:p w14:paraId="5811F7AC" w14:textId="77777777" w:rsidR="00D445A9" w:rsidRPr="00425C37" w:rsidRDefault="00D445A9" w:rsidP="00E40719">
    <w:pPr>
      <w:jc w:val="center"/>
      <w:rPr>
        <w:b/>
      </w:rPr>
    </w:pPr>
  </w:p>
  <w:p w14:paraId="44575C86" w14:textId="77777777" w:rsidR="00D445A9" w:rsidRPr="00425C37" w:rsidRDefault="005B64D5" w:rsidP="00E40719">
    <w:pPr>
      <w:jc w:val="center"/>
      <w:rPr>
        <w:b/>
      </w:rPr>
    </w:pPr>
    <w:r w:rsidRPr="00425C37">
      <w:rPr>
        <w:noProof/>
        <w:lang w:val="es-MX" w:eastAsia="es-MX"/>
      </w:rPr>
      <mc:AlternateContent>
        <mc:Choice Requires="wps">
          <w:drawing>
            <wp:anchor distT="0" distB="0" distL="114300" distR="114300" simplePos="0" relativeHeight="251659264" behindDoc="0" locked="0" layoutInCell="1" allowOverlap="1" wp14:anchorId="2AD64E68" wp14:editId="7A8ABEA6">
              <wp:simplePos x="0" y="0"/>
              <wp:positionH relativeFrom="column">
                <wp:posOffset>2310130</wp:posOffset>
              </wp:positionH>
              <wp:positionV relativeFrom="paragraph">
                <wp:posOffset>153035</wp:posOffset>
              </wp:positionV>
              <wp:extent cx="1177290" cy="188595"/>
              <wp:effectExtent l="0" t="0" r="4445" b="4445"/>
              <wp:wrapNone/>
              <wp:docPr id="10"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9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7718A" w14:textId="77777777" w:rsidR="00D445A9" w:rsidRPr="00512795" w:rsidRDefault="00D445A9" w:rsidP="00512795">
                          <w:pPr>
                            <w:jc w:val="center"/>
                            <w:rPr>
                              <w:sz w:val="16"/>
                              <w:szCs w:val="16"/>
                              <w:lang w:val="es-ES"/>
                            </w:rPr>
                          </w:pPr>
                          <w:proofErr w:type="spellStart"/>
                          <w:r w:rsidRPr="00512795">
                            <w:rPr>
                              <w:sz w:val="16"/>
                              <w:szCs w:val="16"/>
                              <w:lang w:val="es-ES"/>
                            </w:rPr>
                            <w:t>eISSN</w:t>
                          </w:r>
                          <w:proofErr w:type="spellEnd"/>
                          <w:r w:rsidRPr="00512795">
                            <w:rPr>
                              <w:sz w:val="16"/>
                              <w:szCs w:val="16"/>
                              <w:lang w:val="es-ES"/>
                            </w:rPr>
                            <w:t xml:space="preserve"> 2007-6835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64E68" id="Cuadro de texto 44" o:spid="_x0000_s1038" type="#_x0000_t202" style="position:absolute;left:0;text-align:left;margin-left:181.9pt;margin-top:12.05pt;width:92.7pt;height: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" filled="f" stroked="f">
              <v:textbox>
                <w:txbxContent>
                  <w:p w14:paraId="6997718A" w14:textId="77777777" w:rsidR="00D445A9" w:rsidRPr="00512795" w:rsidRDefault="00D445A9" w:rsidP="00512795">
                    <w:pPr>
                      <w:jc w:val="center"/>
                      <w:rPr>
                        <w:sz w:val="16"/>
                        <w:szCs w:val="16"/>
                        <w:lang w:val="es-ES"/>
                      </w:rPr>
                    </w:pPr>
                    <w:r w:rsidRPr="00512795">
                      <w:rPr>
                        <w:sz w:val="16"/>
                        <w:szCs w:val="16"/>
                        <w:lang w:val="es-ES"/>
                      </w:rPr>
                      <w:t>eISSN 2007-6835</w:t>
                    </w:r>
                  </w:p>
                </w:txbxContent>
              </v:textbox>
            </v:shape>
          </w:pict>
        </mc:Fallback>
      </mc:AlternateContent>
    </w:r>
  </w:p>
  <w:p w14:paraId="66854EC1" w14:textId="77777777" w:rsidR="00D445A9" w:rsidRPr="00425C37" w:rsidRDefault="005B64D5" w:rsidP="00E40719">
    <w:pPr>
      <w:jc w:val="center"/>
      <w:rPr>
        <w:b/>
      </w:rPr>
    </w:pPr>
    <w:r>
      <w:rPr>
        <w:noProof/>
        <w:lang w:val="es-MX" w:eastAsia="es-MX"/>
      </w:rPr>
      <mc:AlternateContent>
        <mc:Choice Requires="wps">
          <w:drawing>
            <wp:anchor distT="0" distB="0" distL="114300" distR="114300" simplePos="0" relativeHeight="251661312" behindDoc="0" locked="0" layoutInCell="1" allowOverlap="1" wp14:anchorId="37C0E276" wp14:editId="7DBCA1F4">
              <wp:simplePos x="0" y="0"/>
              <wp:positionH relativeFrom="column">
                <wp:posOffset>-377825</wp:posOffset>
              </wp:positionH>
              <wp:positionV relativeFrom="paragraph">
                <wp:posOffset>177165</wp:posOffset>
              </wp:positionV>
              <wp:extent cx="6446520" cy="0"/>
              <wp:effectExtent l="16510" t="15875" r="23495" b="22225"/>
              <wp:wrapNone/>
              <wp:docPr id="9" name="Conector angula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652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2C2E1B" id="_x0000_t32" coordsize="21600,21600" o:spt="32" o:oned="t" path="m,l21600,21600e" filled="f">
              <v:path arrowok="t" fillok="f" o:connecttype="none"/>
              <o:lock v:ext="edit" shapetype="t"/>
            </v:shapetype>
            <v:shape id="Conector angular 43" o:spid="_x0000_s1026" type="#_x0000_t32" style="position:absolute;margin-left:-29.75pt;margin-top:13.95pt;width:507.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" strokeweight="2.25pt"/>
          </w:pict>
        </mc:Fallback>
      </mc:AlternateContent>
    </w:r>
    <w:r w:rsidRPr="00425C37">
      <w:rPr>
        <w:noProof/>
        <w:lang w:val="es-MX" w:eastAsia="es-MX"/>
      </w:rPr>
      <mc:AlternateContent>
        <mc:Choice Requires="wps">
          <w:drawing>
            <wp:anchor distT="0" distB="0" distL="114300" distR="114300" simplePos="0" relativeHeight="251657216" behindDoc="0" locked="0" layoutInCell="1" allowOverlap="1" wp14:anchorId="489E0CB8" wp14:editId="725ACB14">
              <wp:simplePos x="0" y="0"/>
              <wp:positionH relativeFrom="column">
                <wp:posOffset>-527685</wp:posOffset>
              </wp:positionH>
              <wp:positionV relativeFrom="paragraph">
                <wp:posOffset>147320</wp:posOffset>
              </wp:positionV>
              <wp:extent cx="6856095" cy="288925"/>
              <wp:effectExtent l="0" t="0" r="1905" b="1270"/>
              <wp:wrapNone/>
              <wp:docPr id="8"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6095" cy="288925"/>
                      </a:xfrm>
                      <a:prstGeom prst="rect">
                        <a:avLst/>
                      </a:prstGeom>
                      <a:noFill/>
                      <a:ln>
                        <a:noFill/>
                      </a:ln>
                      <a:extLst>
                        <a:ext uri="{909E8E84-426E-40DD-AFC4-6F175D3DCCD1}">
                          <a14:hiddenFill xmlns:a14="http://schemas.microsoft.com/office/drawing/2010/main">
                            <a:solidFill>
                              <a:srgbClr val="EEEEEE"/>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8065E" w14:textId="77777777" w:rsidR="00D445A9" w:rsidRPr="00512795" w:rsidRDefault="00D445A9" w:rsidP="00E40719">
                          <w:pPr>
                            <w:tabs>
                              <w:tab w:val="left" w:pos="10348"/>
                            </w:tabs>
                            <w:jc w:val="center"/>
                            <w:rPr>
                              <w:b/>
                              <w:sz w:val="20"/>
                              <w:szCs w:val="20"/>
                            </w:rPr>
                          </w:pPr>
                          <w:r w:rsidRPr="00512795">
                            <w:rPr>
                              <w:rStyle w:val="style8"/>
                              <w:sz w:val="20"/>
                              <w:szCs w:val="20"/>
                            </w:rPr>
                            <w:t>Revista de la Asociación Latinoamericana de Control de Calidad, Patología y Recuperación de la Construcción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9E0CB8" id="Cuadro de texto 42" o:spid="_x0000_s1039" type="#_x0000_t202" style="position:absolute;left:0;text-align:left;margin-left:-41.55pt;margin-top:11.6pt;width:539.85pt;height:2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" filled="f" fillcolor="#eee" stroked="f">
              <v:textbox>
                <w:txbxContent>
                  <w:p w14:paraId="7B48065E" w14:textId="77777777" w:rsidR="00D445A9" w:rsidRPr="00512795" w:rsidRDefault="00D445A9" w:rsidP="00E40719">
                    <w:pPr>
                      <w:tabs>
                        <w:tab w:val="left" w:pos="10348"/>
                      </w:tabs>
                      <w:jc w:val="center"/>
                      <w:rPr>
                        <w:b/>
                        <w:sz w:val="20"/>
                        <w:szCs w:val="20"/>
                      </w:rPr>
                    </w:pPr>
                    <w:r w:rsidRPr="00512795">
                      <w:rPr>
                        <w:rStyle w:val="style8"/>
                        <w:sz w:val="20"/>
                        <w:szCs w:val="20"/>
                      </w:rPr>
                      <w:t>Revista de la Asociación Latinoamericana de Control de Calidad, Patología y Recuperación de la Construcción</w:t>
                    </w:r>
                  </w:p>
                </w:txbxContent>
              </v:textbox>
            </v:shape>
          </w:pict>
        </mc:Fallback>
      </mc:AlternateContent>
    </w:r>
  </w:p>
  <w:p w14:paraId="232B264B" w14:textId="77777777" w:rsidR="00D445A9" w:rsidRPr="00425C37" w:rsidRDefault="00D445A9" w:rsidP="00512795">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9F0"/>
    <w:multiLevelType w:val="hybridMultilevel"/>
    <w:tmpl w:val="B86C912C"/>
    <w:lvl w:ilvl="0" w:tplc="319EC3F2">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CC2167"/>
    <w:multiLevelType w:val="hybridMultilevel"/>
    <w:tmpl w:val="1CFEAB8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D023D1F"/>
    <w:multiLevelType w:val="multilevel"/>
    <w:tmpl w:val="3CC6029C"/>
    <w:lvl w:ilvl="0">
      <w:start w:val="1"/>
      <w:numFmt w:val="decimal"/>
      <w:pStyle w:val="Ttulocontenido"/>
      <w:lvlText w:val="%1."/>
      <w:lvlJc w:val="left"/>
      <w:pPr>
        <w:ind w:left="360" w:hanging="360"/>
      </w:pPr>
      <w:rPr>
        <w:rFonts w:hint="default"/>
      </w:rPr>
    </w:lvl>
    <w:lvl w:ilvl="1">
      <w:start w:val="1"/>
      <w:numFmt w:val="decimal"/>
      <w:pStyle w:val="Subtitulocontenido"/>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A00FD7"/>
    <w:multiLevelType w:val="hybridMultilevel"/>
    <w:tmpl w:val="C8947382"/>
    <w:lvl w:ilvl="0" w:tplc="E4447FDE">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43327F9"/>
    <w:multiLevelType w:val="hybridMultilevel"/>
    <w:tmpl w:val="89389CCC"/>
    <w:lvl w:ilvl="0" w:tplc="86526B2A">
      <w:start w:val="1"/>
      <w:numFmt w:val="bullet"/>
      <w:lvlText w:val=""/>
      <w:lvlJc w:val="left"/>
      <w:pPr>
        <w:tabs>
          <w:tab w:val="num" w:pos="397"/>
        </w:tabs>
        <w:ind w:left="340" w:hanging="283"/>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A24728"/>
    <w:multiLevelType w:val="hybridMultilevel"/>
    <w:tmpl w:val="D9EA6698"/>
    <w:lvl w:ilvl="0" w:tplc="77206CEA">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2157FF"/>
    <w:multiLevelType w:val="hybridMultilevel"/>
    <w:tmpl w:val="A648A17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20FA52FC"/>
    <w:multiLevelType w:val="hybridMultilevel"/>
    <w:tmpl w:val="43F6A210"/>
    <w:lvl w:ilvl="0" w:tplc="86526B2A">
      <w:start w:val="1"/>
      <w:numFmt w:val="bullet"/>
      <w:lvlText w:val=""/>
      <w:lvlJc w:val="left"/>
      <w:pPr>
        <w:tabs>
          <w:tab w:val="num" w:pos="397"/>
        </w:tabs>
        <w:ind w:left="340" w:hanging="283"/>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4E2E94"/>
    <w:multiLevelType w:val="hybridMultilevel"/>
    <w:tmpl w:val="BFCEBB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847644A"/>
    <w:multiLevelType w:val="hybridMultilevel"/>
    <w:tmpl w:val="23F0164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9777734"/>
    <w:multiLevelType w:val="hybridMultilevel"/>
    <w:tmpl w:val="C00037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9E615D0"/>
    <w:multiLevelType w:val="hybridMultilevel"/>
    <w:tmpl w:val="133AF1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DDC05F0"/>
    <w:multiLevelType w:val="hybridMultilevel"/>
    <w:tmpl w:val="C35429B8"/>
    <w:lvl w:ilvl="0" w:tplc="1552306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31D333CA"/>
    <w:multiLevelType w:val="hybridMultilevel"/>
    <w:tmpl w:val="EA0A290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2860EAF"/>
    <w:multiLevelType w:val="hybridMultilevel"/>
    <w:tmpl w:val="7D68A68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69B1502"/>
    <w:multiLevelType w:val="hybridMultilevel"/>
    <w:tmpl w:val="5C164B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A051251"/>
    <w:multiLevelType w:val="hybridMultilevel"/>
    <w:tmpl w:val="C002C3B4"/>
    <w:lvl w:ilvl="0" w:tplc="31A4F050">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3B89247F"/>
    <w:multiLevelType w:val="hybridMultilevel"/>
    <w:tmpl w:val="790E70AE"/>
    <w:lvl w:ilvl="0" w:tplc="3FA2ABB6">
      <w:start w:val="1"/>
      <w:numFmt w:val="lowerLetter"/>
      <w:lvlText w:val="%1)"/>
      <w:lvlJc w:val="left"/>
      <w:pPr>
        <w:ind w:left="720" w:hanging="360"/>
      </w:pPr>
      <w:rPr>
        <w:rFonts w:ascii="Times New Roman" w:hAnsi="Times New Roman"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D036497"/>
    <w:multiLevelType w:val="hybridMultilevel"/>
    <w:tmpl w:val="4142CA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2730A24"/>
    <w:multiLevelType w:val="hybridMultilevel"/>
    <w:tmpl w:val="0096B1D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3A5655B"/>
    <w:multiLevelType w:val="hybridMultilevel"/>
    <w:tmpl w:val="3F167D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9FD406F"/>
    <w:multiLevelType w:val="hybridMultilevel"/>
    <w:tmpl w:val="9E8C0F66"/>
    <w:lvl w:ilvl="0" w:tplc="86526B2A">
      <w:start w:val="1"/>
      <w:numFmt w:val="bullet"/>
      <w:lvlText w:val=""/>
      <w:lvlJc w:val="left"/>
      <w:pPr>
        <w:tabs>
          <w:tab w:val="num" w:pos="397"/>
        </w:tabs>
        <w:ind w:left="340" w:hanging="283"/>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B052E2"/>
    <w:multiLevelType w:val="hybridMultilevel"/>
    <w:tmpl w:val="D2BAC4A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00A5CC1"/>
    <w:multiLevelType w:val="hybridMultilevel"/>
    <w:tmpl w:val="7CB0DF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1143251"/>
    <w:multiLevelType w:val="hybridMultilevel"/>
    <w:tmpl w:val="3A8A41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A1A61E0"/>
    <w:multiLevelType w:val="hybridMultilevel"/>
    <w:tmpl w:val="91B4474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DC10799"/>
    <w:multiLevelType w:val="hybridMultilevel"/>
    <w:tmpl w:val="2DBA830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61A37569"/>
    <w:multiLevelType w:val="hybridMultilevel"/>
    <w:tmpl w:val="2A345E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2AA63A2"/>
    <w:multiLevelType w:val="hybridMultilevel"/>
    <w:tmpl w:val="337A3128"/>
    <w:lvl w:ilvl="0" w:tplc="1916A6D2">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6ACA1B17"/>
    <w:multiLevelType w:val="hybridMultilevel"/>
    <w:tmpl w:val="36E8D7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BAB5AB5"/>
    <w:multiLevelType w:val="hybridMultilevel"/>
    <w:tmpl w:val="2D1020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83F58D2"/>
    <w:multiLevelType w:val="hybridMultilevel"/>
    <w:tmpl w:val="B8FABD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97975370">
    <w:abstractNumId w:val="26"/>
  </w:num>
  <w:num w:numId="2" w16cid:durableId="822895609">
    <w:abstractNumId w:val="6"/>
  </w:num>
  <w:num w:numId="3" w16cid:durableId="125703249">
    <w:abstractNumId w:val="1"/>
  </w:num>
  <w:num w:numId="4" w16cid:durableId="1241519185">
    <w:abstractNumId w:val="16"/>
  </w:num>
  <w:num w:numId="5" w16cid:durableId="1301106862">
    <w:abstractNumId w:val="12"/>
  </w:num>
  <w:num w:numId="6" w16cid:durableId="455834696">
    <w:abstractNumId w:val="28"/>
  </w:num>
  <w:num w:numId="7" w16cid:durableId="1164391445">
    <w:abstractNumId w:val="3"/>
  </w:num>
  <w:num w:numId="8" w16cid:durableId="1536312344">
    <w:abstractNumId w:val="21"/>
  </w:num>
  <w:num w:numId="9" w16cid:durableId="1419407106">
    <w:abstractNumId w:val="4"/>
  </w:num>
  <w:num w:numId="10" w16cid:durableId="255794757">
    <w:abstractNumId w:val="7"/>
  </w:num>
  <w:num w:numId="11" w16cid:durableId="1737628169">
    <w:abstractNumId w:val="10"/>
  </w:num>
  <w:num w:numId="12" w16cid:durableId="1776441439">
    <w:abstractNumId w:val="2"/>
  </w:num>
  <w:num w:numId="13" w16cid:durableId="1624120289">
    <w:abstractNumId w:val="0"/>
  </w:num>
  <w:num w:numId="14" w16cid:durableId="1310941317">
    <w:abstractNumId w:val="11"/>
  </w:num>
  <w:num w:numId="15" w16cid:durableId="1853257923">
    <w:abstractNumId w:val="22"/>
  </w:num>
  <w:num w:numId="16" w16cid:durableId="1903562335">
    <w:abstractNumId w:val="17"/>
  </w:num>
  <w:num w:numId="17" w16cid:durableId="2056856736">
    <w:abstractNumId w:val="19"/>
  </w:num>
  <w:num w:numId="18" w16cid:durableId="1257324134">
    <w:abstractNumId w:val="8"/>
  </w:num>
  <w:num w:numId="19" w16cid:durableId="545606040">
    <w:abstractNumId w:val="13"/>
  </w:num>
  <w:num w:numId="20" w16cid:durableId="422453319">
    <w:abstractNumId w:val="25"/>
  </w:num>
  <w:num w:numId="21" w16cid:durableId="1561406106">
    <w:abstractNumId w:val="9"/>
  </w:num>
  <w:num w:numId="22" w16cid:durableId="1726680381">
    <w:abstractNumId w:val="31"/>
  </w:num>
  <w:num w:numId="23" w16cid:durableId="2015301290">
    <w:abstractNumId w:val="14"/>
  </w:num>
  <w:num w:numId="24" w16cid:durableId="1011029469">
    <w:abstractNumId w:val="29"/>
  </w:num>
  <w:num w:numId="25" w16cid:durableId="1002202645">
    <w:abstractNumId w:val="23"/>
  </w:num>
  <w:num w:numId="26" w16cid:durableId="1316763487">
    <w:abstractNumId w:val="18"/>
  </w:num>
  <w:num w:numId="27" w16cid:durableId="1789469375">
    <w:abstractNumId w:val="20"/>
  </w:num>
  <w:num w:numId="28" w16cid:durableId="751583565">
    <w:abstractNumId w:val="24"/>
  </w:num>
  <w:num w:numId="29" w16cid:durableId="1370912269">
    <w:abstractNumId w:val="30"/>
  </w:num>
  <w:num w:numId="30" w16cid:durableId="589655074">
    <w:abstractNumId w:val="15"/>
  </w:num>
  <w:num w:numId="31" w16cid:durableId="308098365">
    <w:abstractNumId w:val="27"/>
  </w:num>
  <w:num w:numId="32" w16cid:durableId="13973140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n-US" w:vendorID="64" w:dllVersion="0" w:nlCheck="1" w:checkStyle="0"/>
  <w:activeWritingStyle w:appName="MSWord" w:lang="pt-BR" w:vendorID="64" w:dllVersion="0" w:nlCheck="1" w:checkStyle="0"/>
  <w:activeWritingStyle w:appName="MSWord" w:lang="es-419" w:vendorID="64" w:dllVersion="0" w:nlCheck="1" w:checkStyle="0"/>
  <w:activeWritingStyle w:appName="MSWord" w:lang="es-CL" w:vendorID="64" w:dllVersion="0" w:nlCheck="1" w:checkStyle="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4C6"/>
    <w:rsid w:val="00003CEC"/>
    <w:rsid w:val="00007114"/>
    <w:rsid w:val="00007867"/>
    <w:rsid w:val="00007F21"/>
    <w:rsid w:val="00010E30"/>
    <w:rsid w:val="0001231F"/>
    <w:rsid w:val="00014C83"/>
    <w:rsid w:val="00015538"/>
    <w:rsid w:val="000161CB"/>
    <w:rsid w:val="00017190"/>
    <w:rsid w:val="00020AFE"/>
    <w:rsid w:val="00021E9C"/>
    <w:rsid w:val="000277C0"/>
    <w:rsid w:val="00027FBF"/>
    <w:rsid w:val="00031BEF"/>
    <w:rsid w:val="00032608"/>
    <w:rsid w:val="000339BF"/>
    <w:rsid w:val="000341A7"/>
    <w:rsid w:val="00034858"/>
    <w:rsid w:val="00034EA1"/>
    <w:rsid w:val="00036677"/>
    <w:rsid w:val="00037050"/>
    <w:rsid w:val="000417BB"/>
    <w:rsid w:val="00041B0E"/>
    <w:rsid w:val="00041BFA"/>
    <w:rsid w:val="00041C50"/>
    <w:rsid w:val="00042BA2"/>
    <w:rsid w:val="00043345"/>
    <w:rsid w:val="00043AEA"/>
    <w:rsid w:val="00044343"/>
    <w:rsid w:val="000447C1"/>
    <w:rsid w:val="00045F5E"/>
    <w:rsid w:val="000462C9"/>
    <w:rsid w:val="00046453"/>
    <w:rsid w:val="00047BBF"/>
    <w:rsid w:val="00051A1B"/>
    <w:rsid w:val="00054735"/>
    <w:rsid w:val="00060511"/>
    <w:rsid w:val="00061E80"/>
    <w:rsid w:val="00063D92"/>
    <w:rsid w:val="00063F85"/>
    <w:rsid w:val="000640FF"/>
    <w:rsid w:val="0006478A"/>
    <w:rsid w:val="000706F6"/>
    <w:rsid w:val="00074125"/>
    <w:rsid w:val="000761F1"/>
    <w:rsid w:val="00082D3B"/>
    <w:rsid w:val="00083160"/>
    <w:rsid w:val="000838A0"/>
    <w:rsid w:val="00084BB1"/>
    <w:rsid w:val="00084CBC"/>
    <w:rsid w:val="00085122"/>
    <w:rsid w:val="00086790"/>
    <w:rsid w:val="0008767B"/>
    <w:rsid w:val="000904CA"/>
    <w:rsid w:val="00090757"/>
    <w:rsid w:val="0009111B"/>
    <w:rsid w:val="0009450F"/>
    <w:rsid w:val="00095532"/>
    <w:rsid w:val="000A2F87"/>
    <w:rsid w:val="000A363B"/>
    <w:rsid w:val="000A4E16"/>
    <w:rsid w:val="000A5302"/>
    <w:rsid w:val="000A68C4"/>
    <w:rsid w:val="000A77DC"/>
    <w:rsid w:val="000A7DF0"/>
    <w:rsid w:val="000B6DC8"/>
    <w:rsid w:val="000B79A1"/>
    <w:rsid w:val="000C7AC7"/>
    <w:rsid w:val="000C7ACA"/>
    <w:rsid w:val="000D33A1"/>
    <w:rsid w:val="000D4D1A"/>
    <w:rsid w:val="000D4D1B"/>
    <w:rsid w:val="000D619A"/>
    <w:rsid w:val="000D6597"/>
    <w:rsid w:val="000D69D4"/>
    <w:rsid w:val="000E0BBD"/>
    <w:rsid w:val="000E5AC4"/>
    <w:rsid w:val="000E7CBB"/>
    <w:rsid w:val="000F0FEE"/>
    <w:rsid w:val="000F23F5"/>
    <w:rsid w:val="000F34E5"/>
    <w:rsid w:val="000F374F"/>
    <w:rsid w:val="000F7EBA"/>
    <w:rsid w:val="00100751"/>
    <w:rsid w:val="001013AF"/>
    <w:rsid w:val="00103F19"/>
    <w:rsid w:val="00104D77"/>
    <w:rsid w:val="0010570F"/>
    <w:rsid w:val="001077F0"/>
    <w:rsid w:val="00107B90"/>
    <w:rsid w:val="00111C0D"/>
    <w:rsid w:val="00113FD1"/>
    <w:rsid w:val="001144A0"/>
    <w:rsid w:val="0011454D"/>
    <w:rsid w:val="00117AAC"/>
    <w:rsid w:val="0013169D"/>
    <w:rsid w:val="00131F0C"/>
    <w:rsid w:val="001361CB"/>
    <w:rsid w:val="00143568"/>
    <w:rsid w:val="001454E4"/>
    <w:rsid w:val="00150142"/>
    <w:rsid w:val="00150CAA"/>
    <w:rsid w:val="00150F32"/>
    <w:rsid w:val="0015188B"/>
    <w:rsid w:val="001550CF"/>
    <w:rsid w:val="001550F9"/>
    <w:rsid w:val="001553E6"/>
    <w:rsid w:val="00160B78"/>
    <w:rsid w:val="001640EA"/>
    <w:rsid w:val="00167533"/>
    <w:rsid w:val="001732EA"/>
    <w:rsid w:val="001750EA"/>
    <w:rsid w:val="00176AA3"/>
    <w:rsid w:val="00176E9D"/>
    <w:rsid w:val="00182C70"/>
    <w:rsid w:val="0018505D"/>
    <w:rsid w:val="001918F8"/>
    <w:rsid w:val="00194D51"/>
    <w:rsid w:val="001972AA"/>
    <w:rsid w:val="001A2DA3"/>
    <w:rsid w:val="001B1E59"/>
    <w:rsid w:val="001B3B6F"/>
    <w:rsid w:val="001B6FC5"/>
    <w:rsid w:val="001B7489"/>
    <w:rsid w:val="001C34E4"/>
    <w:rsid w:val="001C7FAB"/>
    <w:rsid w:val="001D161E"/>
    <w:rsid w:val="001E04B1"/>
    <w:rsid w:val="001E0CB2"/>
    <w:rsid w:val="001E1DC1"/>
    <w:rsid w:val="001E309C"/>
    <w:rsid w:val="001E3D99"/>
    <w:rsid w:val="001E497C"/>
    <w:rsid w:val="001F0312"/>
    <w:rsid w:val="001F0E00"/>
    <w:rsid w:val="001F0E3B"/>
    <w:rsid w:val="001F1CE8"/>
    <w:rsid w:val="001F3F47"/>
    <w:rsid w:val="001F456F"/>
    <w:rsid w:val="001F564E"/>
    <w:rsid w:val="001F756C"/>
    <w:rsid w:val="00201663"/>
    <w:rsid w:val="002021BA"/>
    <w:rsid w:val="00204FA3"/>
    <w:rsid w:val="00206A1B"/>
    <w:rsid w:val="0020702B"/>
    <w:rsid w:val="002176E2"/>
    <w:rsid w:val="00220280"/>
    <w:rsid w:val="00220ED6"/>
    <w:rsid w:val="00221EE3"/>
    <w:rsid w:val="0022227C"/>
    <w:rsid w:val="00224C87"/>
    <w:rsid w:val="002277FA"/>
    <w:rsid w:val="00231591"/>
    <w:rsid w:val="00232005"/>
    <w:rsid w:val="002321D1"/>
    <w:rsid w:val="00232895"/>
    <w:rsid w:val="00240EB5"/>
    <w:rsid w:val="00241E10"/>
    <w:rsid w:val="00242D9E"/>
    <w:rsid w:val="002436A7"/>
    <w:rsid w:val="002444A4"/>
    <w:rsid w:val="00246305"/>
    <w:rsid w:val="0024677B"/>
    <w:rsid w:val="0024705E"/>
    <w:rsid w:val="0025105B"/>
    <w:rsid w:val="00252A65"/>
    <w:rsid w:val="00253756"/>
    <w:rsid w:val="00255C94"/>
    <w:rsid w:val="002604CC"/>
    <w:rsid w:val="002678E3"/>
    <w:rsid w:val="00273BC0"/>
    <w:rsid w:val="00273E8E"/>
    <w:rsid w:val="00277674"/>
    <w:rsid w:val="00280DA3"/>
    <w:rsid w:val="00284391"/>
    <w:rsid w:val="002856B3"/>
    <w:rsid w:val="00285C39"/>
    <w:rsid w:val="002870EF"/>
    <w:rsid w:val="00287328"/>
    <w:rsid w:val="0029364D"/>
    <w:rsid w:val="0029591F"/>
    <w:rsid w:val="002A0846"/>
    <w:rsid w:val="002A44B7"/>
    <w:rsid w:val="002A52DB"/>
    <w:rsid w:val="002B156C"/>
    <w:rsid w:val="002B2079"/>
    <w:rsid w:val="002B4A85"/>
    <w:rsid w:val="002B6E96"/>
    <w:rsid w:val="002C1A35"/>
    <w:rsid w:val="002C3B21"/>
    <w:rsid w:val="002D3C02"/>
    <w:rsid w:val="002D4865"/>
    <w:rsid w:val="002D64FF"/>
    <w:rsid w:val="002D753C"/>
    <w:rsid w:val="002E2288"/>
    <w:rsid w:val="002F04D0"/>
    <w:rsid w:val="002F19FF"/>
    <w:rsid w:val="002F1E73"/>
    <w:rsid w:val="002F3711"/>
    <w:rsid w:val="002F4AFE"/>
    <w:rsid w:val="002F4F29"/>
    <w:rsid w:val="002F71B0"/>
    <w:rsid w:val="002F7602"/>
    <w:rsid w:val="00304977"/>
    <w:rsid w:val="00305007"/>
    <w:rsid w:val="003050DC"/>
    <w:rsid w:val="00305FF8"/>
    <w:rsid w:val="00306FE5"/>
    <w:rsid w:val="00307DEE"/>
    <w:rsid w:val="00315AF2"/>
    <w:rsid w:val="00315C34"/>
    <w:rsid w:val="00322B55"/>
    <w:rsid w:val="00323C1F"/>
    <w:rsid w:val="003242CD"/>
    <w:rsid w:val="003262A1"/>
    <w:rsid w:val="0032682B"/>
    <w:rsid w:val="00326B2E"/>
    <w:rsid w:val="00331EEA"/>
    <w:rsid w:val="003325C4"/>
    <w:rsid w:val="0033622F"/>
    <w:rsid w:val="00337B81"/>
    <w:rsid w:val="0034004A"/>
    <w:rsid w:val="0034138B"/>
    <w:rsid w:val="0034262B"/>
    <w:rsid w:val="00343BB6"/>
    <w:rsid w:val="003446D5"/>
    <w:rsid w:val="00345D91"/>
    <w:rsid w:val="00350A7E"/>
    <w:rsid w:val="00351959"/>
    <w:rsid w:val="00354561"/>
    <w:rsid w:val="00355575"/>
    <w:rsid w:val="003558A7"/>
    <w:rsid w:val="00357ECB"/>
    <w:rsid w:val="003636DF"/>
    <w:rsid w:val="00364EF0"/>
    <w:rsid w:val="003652E4"/>
    <w:rsid w:val="003654C3"/>
    <w:rsid w:val="003668DD"/>
    <w:rsid w:val="003708C7"/>
    <w:rsid w:val="003719C6"/>
    <w:rsid w:val="00372623"/>
    <w:rsid w:val="00374427"/>
    <w:rsid w:val="003769C7"/>
    <w:rsid w:val="00381A91"/>
    <w:rsid w:val="00383A86"/>
    <w:rsid w:val="00386075"/>
    <w:rsid w:val="0038678B"/>
    <w:rsid w:val="003909F2"/>
    <w:rsid w:val="00390C83"/>
    <w:rsid w:val="00391F12"/>
    <w:rsid w:val="003A4231"/>
    <w:rsid w:val="003A4449"/>
    <w:rsid w:val="003A4757"/>
    <w:rsid w:val="003B1633"/>
    <w:rsid w:val="003B48C4"/>
    <w:rsid w:val="003B6FB3"/>
    <w:rsid w:val="003C04D0"/>
    <w:rsid w:val="003C114F"/>
    <w:rsid w:val="003C236D"/>
    <w:rsid w:val="003C2EF4"/>
    <w:rsid w:val="003C557A"/>
    <w:rsid w:val="003C64EA"/>
    <w:rsid w:val="003C720F"/>
    <w:rsid w:val="003D0EBC"/>
    <w:rsid w:val="003D219C"/>
    <w:rsid w:val="003D28A1"/>
    <w:rsid w:val="003D660B"/>
    <w:rsid w:val="003D682A"/>
    <w:rsid w:val="003D6959"/>
    <w:rsid w:val="003D73BD"/>
    <w:rsid w:val="003E08AA"/>
    <w:rsid w:val="003E16C6"/>
    <w:rsid w:val="003E54EC"/>
    <w:rsid w:val="003E5CB1"/>
    <w:rsid w:val="003E5FB4"/>
    <w:rsid w:val="003E6AB0"/>
    <w:rsid w:val="003E78D1"/>
    <w:rsid w:val="003F2CA5"/>
    <w:rsid w:val="003F4781"/>
    <w:rsid w:val="003F6141"/>
    <w:rsid w:val="00402EF2"/>
    <w:rsid w:val="00403FD0"/>
    <w:rsid w:val="00406689"/>
    <w:rsid w:val="0041165E"/>
    <w:rsid w:val="00423C56"/>
    <w:rsid w:val="00426191"/>
    <w:rsid w:val="004411B1"/>
    <w:rsid w:val="004434A9"/>
    <w:rsid w:val="004449FB"/>
    <w:rsid w:val="00451BD9"/>
    <w:rsid w:val="004528A2"/>
    <w:rsid w:val="00452F55"/>
    <w:rsid w:val="00455BF4"/>
    <w:rsid w:val="004561AC"/>
    <w:rsid w:val="00456748"/>
    <w:rsid w:val="00456F58"/>
    <w:rsid w:val="004631FE"/>
    <w:rsid w:val="00463430"/>
    <w:rsid w:val="004643DB"/>
    <w:rsid w:val="00464B22"/>
    <w:rsid w:val="00465557"/>
    <w:rsid w:val="00465999"/>
    <w:rsid w:val="0046609F"/>
    <w:rsid w:val="0046779D"/>
    <w:rsid w:val="0046792D"/>
    <w:rsid w:val="004706AA"/>
    <w:rsid w:val="00470B37"/>
    <w:rsid w:val="00475307"/>
    <w:rsid w:val="00475FAA"/>
    <w:rsid w:val="00476318"/>
    <w:rsid w:val="00481A10"/>
    <w:rsid w:val="00483F43"/>
    <w:rsid w:val="0048513A"/>
    <w:rsid w:val="004905DA"/>
    <w:rsid w:val="0049139A"/>
    <w:rsid w:val="00493492"/>
    <w:rsid w:val="004949BE"/>
    <w:rsid w:val="00494F00"/>
    <w:rsid w:val="00495A1D"/>
    <w:rsid w:val="00496CA3"/>
    <w:rsid w:val="00497887"/>
    <w:rsid w:val="004A188F"/>
    <w:rsid w:val="004A2CB9"/>
    <w:rsid w:val="004A5210"/>
    <w:rsid w:val="004B001C"/>
    <w:rsid w:val="004B249C"/>
    <w:rsid w:val="004C034D"/>
    <w:rsid w:val="004C0591"/>
    <w:rsid w:val="004C3CAB"/>
    <w:rsid w:val="004C5D2E"/>
    <w:rsid w:val="004C671E"/>
    <w:rsid w:val="004C6864"/>
    <w:rsid w:val="004D054E"/>
    <w:rsid w:val="004D0B46"/>
    <w:rsid w:val="004D26DF"/>
    <w:rsid w:val="004D3902"/>
    <w:rsid w:val="004D3B27"/>
    <w:rsid w:val="004D4AAF"/>
    <w:rsid w:val="004D4C77"/>
    <w:rsid w:val="004D5927"/>
    <w:rsid w:val="004D6046"/>
    <w:rsid w:val="004D72A0"/>
    <w:rsid w:val="004E13CF"/>
    <w:rsid w:val="004E3BEF"/>
    <w:rsid w:val="004F0075"/>
    <w:rsid w:val="004F369F"/>
    <w:rsid w:val="004F3BE1"/>
    <w:rsid w:val="004F50F5"/>
    <w:rsid w:val="005002D3"/>
    <w:rsid w:val="0050068C"/>
    <w:rsid w:val="00504FAF"/>
    <w:rsid w:val="00505EDF"/>
    <w:rsid w:val="005069AF"/>
    <w:rsid w:val="005074CE"/>
    <w:rsid w:val="00507A19"/>
    <w:rsid w:val="00511A70"/>
    <w:rsid w:val="00512795"/>
    <w:rsid w:val="005128BC"/>
    <w:rsid w:val="005172FE"/>
    <w:rsid w:val="0052073C"/>
    <w:rsid w:val="00520E7A"/>
    <w:rsid w:val="00526589"/>
    <w:rsid w:val="0053062E"/>
    <w:rsid w:val="005317FE"/>
    <w:rsid w:val="005355D5"/>
    <w:rsid w:val="00540E8E"/>
    <w:rsid w:val="005430D2"/>
    <w:rsid w:val="00543FD5"/>
    <w:rsid w:val="00544A91"/>
    <w:rsid w:val="00551115"/>
    <w:rsid w:val="00553DDC"/>
    <w:rsid w:val="0055491C"/>
    <w:rsid w:val="00555200"/>
    <w:rsid w:val="00555570"/>
    <w:rsid w:val="00560315"/>
    <w:rsid w:val="00561131"/>
    <w:rsid w:val="00561E37"/>
    <w:rsid w:val="0056381D"/>
    <w:rsid w:val="005744A6"/>
    <w:rsid w:val="005753CF"/>
    <w:rsid w:val="005778C2"/>
    <w:rsid w:val="00580776"/>
    <w:rsid w:val="00580915"/>
    <w:rsid w:val="00580CA0"/>
    <w:rsid w:val="00585656"/>
    <w:rsid w:val="00590505"/>
    <w:rsid w:val="005926D6"/>
    <w:rsid w:val="0059520B"/>
    <w:rsid w:val="00596C2D"/>
    <w:rsid w:val="005A1D9A"/>
    <w:rsid w:val="005B1CE9"/>
    <w:rsid w:val="005B34AB"/>
    <w:rsid w:val="005B547C"/>
    <w:rsid w:val="005B64D5"/>
    <w:rsid w:val="005B71EF"/>
    <w:rsid w:val="005C0896"/>
    <w:rsid w:val="005C0A97"/>
    <w:rsid w:val="005C1E2E"/>
    <w:rsid w:val="005C2135"/>
    <w:rsid w:val="005C50F0"/>
    <w:rsid w:val="005C6160"/>
    <w:rsid w:val="005C72DC"/>
    <w:rsid w:val="005C7B1B"/>
    <w:rsid w:val="005D047B"/>
    <w:rsid w:val="005D1B91"/>
    <w:rsid w:val="005D300A"/>
    <w:rsid w:val="005E0936"/>
    <w:rsid w:val="005E0AA5"/>
    <w:rsid w:val="005E0AE0"/>
    <w:rsid w:val="005F0EAD"/>
    <w:rsid w:val="005F3073"/>
    <w:rsid w:val="005F33B9"/>
    <w:rsid w:val="005F3697"/>
    <w:rsid w:val="005F48F5"/>
    <w:rsid w:val="005F5AD3"/>
    <w:rsid w:val="006012E4"/>
    <w:rsid w:val="00603D62"/>
    <w:rsid w:val="00610D19"/>
    <w:rsid w:val="00613A11"/>
    <w:rsid w:val="006153EA"/>
    <w:rsid w:val="006161CE"/>
    <w:rsid w:val="006204AD"/>
    <w:rsid w:val="0062128D"/>
    <w:rsid w:val="00621818"/>
    <w:rsid w:val="00621978"/>
    <w:rsid w:val="00621B65"/>
    <w:rsid w:val="0062280E"/>
    <w:rsid w:val="0062428A"/>
    <w:rsid w:val="00627559"/>
    <w:rsid w:val="00630BFA"/>
    <w:rsid w:val="00633C82"/>
    <w:rsid w:val="00634E0C"/>
    <w:rsid w:val="00636036"/>
    <w:rsid w:val="00636406"/>
    <w:rsid w:val="00640927"/>
    <w:rsid w:val="006445E7"/>
    <w:rsid w:val="0065290B"/>
    <w:rsid w:val="006568A0"/>
    <w:rsid w:val="006616D7"/>
    <w:rsid w:val="0066242F"/>
    <w:rsid w:val="0066359F"/>
    <w:rsid w:val="00666FF5"/>
    <w:rsid w:val="0066717B"/>
    <w:rsid w:val="0067264D"/>
    <w:rsid w:val="00673101"/>
    <w:rsid w:val="00677421"/>
    <w:rsid w:val="006814A6"/>
    <w:rsid w:val="006847BA"/>
    <w:rsid w:val="00684C0D"/>
    <w:rsid w:val="00685CD1"/>
    <w:rsid w:val="0069034D"/>
    <w:rsid w:val="00690BA9"/>
    <w:rsid w:val="00692E46"/>
    <w:rsid w:val="00694A21"/>
    <w:rsid w:val="006A3369"/>
    <w:rsid w:val="006A3681"/>
    <w:rsid w:val="006A5663"/>
    <w:rsid w:val="006A5781"/>
    <w:rsid w:val="006A607D"/>
    <w:rsid w:val="006B0A43"/>
    <w:rsid w:val="006B12C8"/>
    <w:rsid w:val="006B25F8"/>
    <w:rsid w:val="006B2837"/>
    <w:rsid w:val="006B35FA"/>
    <w:rsid w:val="006B4DF3"/>
    <w:rsid w:val="006B5D8B"/>
    <w:rsid w:val="006B61A4"/>
    <w:rsid w:val="006B7460"/>
    <w:rsid w:val="006C7CB9"/>
    <w:rsid w:val="006D06BC"/>
    <w:rsid w:val="006E009A"/>
    <w:rsid w:val="006E098C"/>
    <w:rsid w:val="006E154E"/>
    <w:rsid w:val="006E19BD"/>
    <w:rsid w:val="006E3757"/>
    <w:rsid w:val="006E3868"/>
    <w:rsid w:val="006F2BE5"/>
    <w:rsid w:val="006F4809"/>
    <w:rsid w:val="006F547D"/>
    <w:rsid w:val="007009F3"/>
    <w:rsid w:val="00702889"/>
    <w:rsid w:val="00702C0C"/>
    <w:rsid w:val="00703D30"/>
    <w:rsid w:val="0070555D"/>
    <w:rsid w:val="00707BA9"/>
    <w:rsid w:val="00710513"/>
    <w:rsid w:val="0071178F"/>
    <w:rsid w:val="007136D0"/>
    <w:rsid w:val="00713E2A"/>
    <w:rsid w:val="00720115"/>
    <w:rsid w:val="00721227"/>
    <w:rsid w:val="007258F7"/>
    <w:rsid w:val="00725D7D"/>
    <w:rsid w:val="00726CD6"/>
    <w:rsid w:val="007301C1"/>
    <w:rsid w:val="00730BD7"/>
    <w:rsid w:val="007314BC"/>
    <w:rsid w:val="00732E42"/>
    <w:rsid w:val="00733A1C"/>
    <w:rsid w:val="0073454D"/>
    <w:rsid w:val="00735283"/>
    <w:rsid w:val="00735CBD"/>
    <w:rsid w:val="007361CC"/>
    <w:rsid w:val="007415FB"/>
    <w:rsid w:val="007421DE"/>
    <w:rsid w:val="00743174"/>
    <w:rsid w:val="007431D6"/>
    <w:rsid w:val="007462F1"/>
    <w:rsid w:val="00747400"/>
    <w:rsid w:val="00750224"/>
    <w:rsid w:val="007514D0"/>
    <w:rsid w:val="00751E3F"/>
    <w:rsid w:val="0075609F"/>
    <w:rsid w:val="00756BE9"/>
    <w:rsid w:val="00757582"/>
    <w:rsid w:val="0076038F"/>
    <w:rsid w:val="007619E9"/>
    <w:rsid w:val="00762FE4"/>
    <w:rsid w:val="007642C6"/>
    <w:rsid w:val="007679C8"/>
    <w:rsid w:val="0077279E"/>
    <w:rsid w:val="0077492F"/>
    <w:rsid w:val="00777E94"/>
    <w:rsid w:val="00781D31"/>
    <w:rsid w:val="00782827"/>
    <w:rsid w:val="0078352E"/>
    <w:rsid w:val="00785549"/>
    <w:rsid w:val="00785AD4"/>
    <w:rsid w:val="0078694A"/>
    <w:rsid w:val="007874E3"/>
    <w:rsid w:val="00790E46"/>
    <w:rsid w:val="00791A00"/>
    <w:rsid w:val="00794467"/>
    <w:rsid w:val="00794FA2"/>
    <w:rsid w:val="007958E8"/>
    <w:rsid w:val="00796463"/>
    <w:rsid w:val="007966B2"/>
    <w:rsid w:val="00796E87"/>
    <w:rsid w:val="00796ECC"/>
    <w:rsid w:val="007A3E07"/>
    <w:rsid w:val="007B2650"/>
    <w:rsid w:val="007B2DD3"/>
    <w:rsid w:val="007B46DC"/>
    <w:rsid w:val="007B6803"/>
    <w:rsid w:val="007B7BB9"/>
    <w:rsid w:val="007B7DAD"/>
    <w:rsid w:val="007C17FB"/>
    <w:rsid w:val="007C1B43"/>
    <w:rsid w:val="007C2834"/>
    <w:rsid w:val="007C29AD"/>
    <w:rsid w:val="007C4571"/>
    <w:rsid w:val="007C521E"/>
    <w:rsid w:val="007C5359"/>
    <w:rsid w:val="007C66FC"/>
    <w:rsid w:val="007C6A12"/>
    <w:rsid w:val="007D3CB1"/>
    <w:rsid w:val="007D412B"/>
    <w:rsid w:val="007D4A32"/>
    <w:rsid w:val="007D5CAD"/>
    <w:rsid w:val="007D7785"/>
    <w:rsid w:val="007D7F4D"/>
    <w:rsid w:val="007E1477"/>
    <w:rsid w:val="007E5377"/>
    <w:rsid w:val="007F0AAE"/>
    <w:rsid w:val="007F188B"/>
    <w:rsid w:val="007F31E2"/>
    <w:rsid w:val="007F495A"/>
    <w:rsid w:val="007F5645"/>
    <w:rsid w:val="007F6613"/>
    <w:rsid w:val="008024C6"/>
    <w:rsid w:val="00805093"/>
    <w:rsid w:val="008062B3"/>
    <w:rsid w:val="00810F5C"/>
    <w:rsid w:val="00811434"/>
    <w:rsid w:val="00812339"/>
    <w:rsid w:val="00813675"/>
    <w:rsid w:val="008136C8"/>
    <w:rsid w:val="00815DC4"/>
    <w:rsid w:val="00817958"/>
    <w:rsid w:val="00822458"/>
    <w:rsid w:val="008236F6"/>
    <w:rsid w:val="008277CF"/>
    <w:rsid w:val="00832225"/>
    <w:rsid w:val="00835207"/>
    <w:rsid w:val="0084053F"/>
    <w:rsid w:val="00840A39"/>
    <w:rsid w:val="00845818"/>
    <w:rsid w:val="00847445"/>
    <w:rsid w:val="00850644"/>
    <w:rsid w:val="00850ED4"/>
    <w:rsid w:val="00852ED1"/>
    <w:rsid w:val="00852F3E"/>
    <w:rsid w:val="008530E4"/>
    <w:rsid w:val="00855021"/>
    <w:rsid w:val="00855160"/>
    <w:rsid w:val="00855310"/>
    <w:rsid w:val="00861870"/>
    <w:rsid w:val="00861FE5"/>
    <w:rsid w:val="008636BD"/>
    <w:rsid w:val="008646E0"/>
    <w:rsid w:val="00864B6B"/>
    <w:rsid w:val="00865B35"/>
    <w:rsid w:val="0086676F"/>
    <w:rsid w:val="00871E97"/>
    <w:rsid w:val="00872599"/>
    <w:rsid w:val="0087620E"/>
    <w:rsid w:val="0087638A"/>
    <w:rsid w:val="00877F0E"/>
    <w:rsid w:val="0088079D"/>
    <w:rsid w:val="00881E51"/>
    <w:rsid w:val="0088355D"/>
    <w:rsid w:val="00887628"/>
    <w:rsid w:val="008902D2"/>
    <w:rsid w:val="00890ABC"/>
    <w:rsid w:val="008915D4"/>
    <w:rsid w:val="00891FAF"/>
    <w:rsid w:val="00895E7F"/>
    <w:rsid w:val="0089612C"/>
    <w:rsid w:val="008970A0"/>
    <w:rsid w:val="008A3D8F"/>
    <w:rsid w:val="008A5A7A"/>
    <w:rsid w:val="008B02BE"/>
    <w:rsid w:val="008B17B0"/>
    <w:rsid w:val="008C0C81"/>
    <w:rsid w:val="008C1BBF"/>
    <w:rsid w:val="008C2D52"/>
    <w:rsid w:val="008C592B"/>
    <w:rsid w:val="008C7EB5"/>
    <w:rsid w:val="008D2F2B"/>
    <w:rsid w:val="008D3530"/>
    <w:rsid w:val="008D359D"/>
    <w:rsid w:val="008D45A8"/>
    <w:rsid w:val="008D6596"/>
    <w:rsid w:val="008D74F4"/>
    <w:rsid w:val="008D7702"/>
    <w:rsid w:val="008E1C3F"/>
    <w:rsid w:val="008E63B7"/>
    <w:rsid w:val="008F1C04"/>
    <w:rsid w:val="008F297A"/>
    <w:rsid w:val="008F393D"/>
    <w:rsid w:val="008F773C"/>
    <w:rsid w:val="00900CE2"/>
    <w:rsid w:val="00902D6C"/>
    <w:rsid w:val="009055E6"/>
    <w:rsid w:val="0091677B"/>
    <w:rsid w:val="0092088A"/>
    <w:rsid w:val="00923E55"/>
    <w:rsid w:val="009279C6"/>
    <w:rsid w:val="00930523"/>
    <w:rsid w:val="009319A8"/>
    <w:rsid w:val="00932963"/>
    <w:rsid w:val="009335ED"/>
    <w:rsid w:val="00934EB4"/>
    <w:rsid w:val="00941A9A"/>
    <w:rsid w:val="009424A3"/>
    <w:rsid w:val="00943495"/>
    <w:rsid w:val="00945DC2"/>
    <w:rsid w:val="009502FD"/>
    <w:rsid w:val="00953362"/>
    <w:rsid w:val="009564FB"/>
    <w:rsid w:val="00957791"/>
    <w:rsid w:val="009608B4"/>
    <w:rsid w:val="009651BF"/>
    <w:rsid w:val="009657F9"/>
    <w:rsid w:val="00967448"/>
    <w:rsid w:val="00967D6A"/>
    <w:rsid w:val="009734C9"/>
    <w:rsid w:val="00982626"/>
    <w:rsid w:val="0098400F"/>
    <w:rsid w:val="0099013E"/>
    <w:rsid w:val="009918EB"/>
    <w:rsid w:val="00997203"/>
    <w:rsid w:val="009A015A"/>
    <w:rsid w:val="009A03A5"/>
    <w:rsid w:val="009A0661"/>
    <w:rsid w:val="009A217C"/>
    <w:rsid w:val="009A6805"/>
    <w:rsid w:val="009A7426"/>
    <w:rsid w:val="009B5D07"/>
    <w:rsid w:val="009B6E92"/>
    <w:rsid w:val="009C1CBC"/>
    <w:rsid w:val="009C4F1F"/>
    <w:rsid w:val="009C6374"/>
    <w:rsid w:val="009C6CEA"/>
    <w:rsid w:val="009D1F10"/>
    <w:rsid w:val="009D4806"/>
    <w:rsid w:val="009E10C5"/>
    <w:rsid w:val="009E2B3F"/>
    <w:rsid w:val="009E75A1"/>
    <w:rsid w:val="009F0BB9"/>
    <w:rsid w:val="009F6B7B"/>
    <w:rsid w:val="00A000D7"/>
    <w:rsid w:val="00A018C3"/>
    <w:rsid w:val="00A02D2B"/>
    <w:rsid w:val="00A0305C"/>
    <w:rsid w:val="00A032FC"/>
    <w:rsid w:val="00A04C71"/>
    <w:rsid w:val="00A06863"/>
    <w:rsid w:val="00A06BA2"/>
    <w:rsid w:val="00A106F5"/>
    <w:rsid w:val="00A22336"/>
    <w:rsid w:val="00A233C4"/>
    <w:rsid w:val="00A3022B"/>
    <w:rsid w:val="00A32AAA"/>
    <w:rsid w:val="00A37B60"/>
    <w:rsid w:val="00A405FD"/>
    <w:rsid w:val="00A459DF"/>
    <w:rsid w:val="00A50244"/>
    <w:rsid w:val="00A559E8"/>
    <w:rsid w:val="00A57EA4"/>
    <w:rsid w:val="00A604D5"/>
    <w:rsid w:val="00A61D6C"/>
    <w:rsid w:val="00A625ED"/>
    <w:rsid w:val="00A629D0"/>
    <w:rsid w:val="00A66D06"/>
    <w:rsid w:val="00A66DB1"/>
    <w:rsid w:val="00A72C67"/>
    <w:rsid w:val="00A72D67"/>
    <w:rsid w:val="00A74A1B"/>
    <w:rsid w:val="00A75C41"/>
    <w:rsid w:val="00A77DBB"/>
    <w:rsid w:val="00A82086"/>
    <w:rsid w:val="00A83421"/>
    <w:rsid w:val="00A84A1A"/>
    <w:rsid w:val="00A91A29"/>
    <w:rsid w:val="00A91C9E"/>
    <w:rsid w:val="00A93A3F"/>
    <w:rsid w:val="00A95974"/>
    <w:rsid w:val="00A97C21"/>
    <w:rsid w:val="00AA199D"/>
    <w:rsid w:val="00AA46BE"/>
    <w:rsid w:val="00AA6EB5"/>
    <w:rsid w:val="00AA73BE"/>
    <w:rsid w:val="00AA79A7"/>
    <w:rsid w:val="00AB0640"/>
    <w:rsid w:val="00AB0F94"/>
    <w:rsid w:val="00AB5C4F"/>
    <w:rsid w:val="00AB7E1B"/>
    <w:rsid w:val="00AC3204"/>
    <w:rsid w:val="00AD2BA0"/>
    <w:rsid w:val="00AE0118"/>
    <w:rsid w:val="00AE1F32"/>
    <w:rsid w:val="00AE27D9"/>
    <w:rsid w:val="00AE72DB"/>
    <w:rsid w:val="00AF2F3D"/>
    <w:rsid w:val="00AF4034"/>
    <w:rsid w:val="00AF5731"/>
    <w:rsid w:val="00AF5A1C"/>
    <w:rsid w:val="00B00BDB"/>
    <w:rsid w:val="00B0187B"/>
    <w:rsid w:val="00B02EA7"/>
    <w:rsid w:val="00B06FD5"/>
    <w:rsid w:val="00B15D29"/>
    <w:rsid w:val="00B2091B"/>
    <w:rsid w:val="00B230D0"/>
    <w:rsid w:val="00B24435"/>
    <w:rsid w:val="00B24A4F"/>
    <w:rsid w:val="00B27477"/>
    <w:rsid w:val="00B33E80"/>
    <w:rsid w:val="00B41213"/>
    <w:rsid w:val="00B4626D"/>
    <w:rsid w:val="00B474A8"/>
    <w:rsid w:val="00B512B2"/>
    <w:rsid w:val="00B53637"/>
    <w:rsid w:val="00B57CC7"/>
    <w:rsid w:val="00B605D1"/>
    <w:rsid w:val="00B62684"/>
    <w:rsid w:val="00B64650"/>
    <w:rsid w:val="00B662A2"/>
    <w:rsid w:val="00B66B7F"/>
    <w:rsid w:val="00B670DD"/>
    <w:rsid w:val="00B70952"/>
    <w:rsid w:val="00B709B8"/>
    <w:rsid w:val="00B71755"/>
    <w:rsid w:val="00B71C7C"/>
    <w:rsid w:val="00B7241B"/>
    <w:rsid w:val="00B76AEE"/>
    <w:rsid w:val="00B81A5E"/>
    <w:rsid w:val="00B850BA"/>
    <w:rsid w:val="00B86056"/>
    <w:rsid w:val="00B90A30"/>
    <w:rsid w:val="00B91675"/>
    <w:rsid w:val="00B916A4"/>
    <w:rsid w:val="00B936AD"/>
    <w:rsid w:val="00B97106"/>
    <w:rsid w:val="00B97562"/>
    <w:rsid w:val="00B97EA6"/>
    <w:rsid w:val="00BA3D99"/>
    <w:rsid w:val="00BA5240"/>
    <w:rsid w:val="00BA5F26"/>
    <w:rsid w:val="00BB3712"/>
    <w:rsid w:val="00BB3ED5"/>
    <w:rsid w:val="00BB6616"/>
    <w:rsid w:val="00BB6923"/>
    <w:rsid w:val="00BC6E01"/>
    <w:rsid w:val="00BD0421"/>
    <w:rsid w:val="00BD4F90"/>
    <w:rsid w:val="00BD723F"/>
    <w:rsid w:val="00BD7BB3"/>
    <w:rsid w:val="00BE092B"/>
    <w:rsid w:val="00BE10F6"/>
    <w:rsid w:val="00BE157C"/>
    <w:rsid w:val="00BE1CCA"/>
    <w:rsid w:val="00BE21E4"/>
    <w:rsid w:val="00BE4A42"/>
    <w:rsid w:val="00BE6AB6"/>
    <w:rsid w:val="00BE6F5D"/>
    <w:rsid w:val="00BE79BA"/>
    <w:rsid w:val="00BF0A49"/>
    <w:rsid w:val="00C020E1"/>
    <w:rsid w:val="00C046B9"/>
    <w:rsid w:val="00C072B8"/>
    <w:rsid w:val="00C10AD1"/>
    <w:rsid w:val="00C12BF8"/>
    <w:rsid w:val="00C15152"/>
    <w:rsid w:val="00C15A35"/>
    <w:rsid w:val="00C21418"/>
    <w:rsid w:val="00C27372"/>
    <w:rsid w:val="00C276A8"/>
    <w:rsid w:val="00C2783B"/>
    <w:rsid w:val="00C302A7"/>
    <w:rsid w:val="00C351D4"/>
    <w:rsid w:val="00C361E4"/>
    <w:rsid w:val="00C40312"/>
    <w:rsid w:val="00C41621"/>
    <w:rsid w:val="00C41C32"/>
    <w:rsid w:val="00C42281"/>
    <w:rsid w:val="00C424A9"/>
    <w:rsid w:val="00C44F66"/>
    <w:rsid w:val="00C45F2D"/>
    <w:rsid w:val="00C464F8"/>
    <w:rsid w:val="00C50C33"/>
    <w:rsid w:val="00C50FF5"/>
    <w:rsid w:val="00C5112D"/>
    <w:rsid w:val="00C536DE"/>
    <w:rsid w:val="00C53ABA"/>
    <w:rsid w:val="00C55117"/>
    <w:rsid w:val="00C57E6D"/>
    <w:rsid w:val="00C6155E"/>
    <w:rsid w:val="00C63C91"/>
    <w:rsid w:val="00C654B9"/>
    <w:rsid w:val="00C67495"/>
    <w:rsid w:val="00C679DE"/>
    <w:rsid w:val="00C71EF8"/>
    <w:rsid w:val="00C74057"/>
    <w:rsid w:val="00C74BFE"/>
    <w:rsid w:val="00C74F0E"/>
    <w:rsid w:val="00C77004"/>
    <w:rsid w:val="00C77279"/>
    <w:rsid w:val="00C834CF"/>
    <w:rsid w:val="00C87625"/>
    <w:rsid w:val="00C92AC2"/>
    <w:rsid w:val="00C972B1"/>
    <w:rsid w:val="00C97683"/>
    <w:rsid w:val="00C979AC"/>
    <w:rsid w:val="00CA3F77"/>
    <w:rsid w:val="00CB0EBC"/>
    <w:rsid w:val="00CB5A7B"/>
    <w:rsid w:val="00CB5D04"/>
    <w:rsid w:val="00CC0E39"/>
    <w:rsid w:val="00CC47A3"/>
    <w:rsid w:val="00CC47C4"/>
    <w:rsid w:val="00CC4AE3"/>
    <w:rsid w:val="00CC62CA"/>
    <w:rsid w:val="00CC6430"/>
    <w:rsid w:val="00CD1869"/>
    <w:rsid w:val="00CD49EE"/>
    <w:rsid w:val="00CD7D4A"/>
    <w:rsid w:val="00CD7F60"/>
    <w:rsid w:val="00CE5689"/>
    <w:rsid w:val="00CE768D"/>
    <w:rsid w:val="00CF0433"/>
    <w:rsid w:val="00CF1483"/>
    <w:rsid w:val="00CF1D05"/>
    <w:rsid w:val="00CF31EC"/>
    <w:rsid w:val="00CF4B64"/>
    <w:rsid w:val="00CF5FC3"/>
    <w:rsid w:val="00CF7A3D"/>
    <w:rsid w:val="00D017BA"/>
    <w:rsid w:val="00D04488"/>
    <w:rsid w:val="00D07726"/>
    <w:rsid w:val="00D15F51"/>
    <w:rsid w:val="00D21261"/>
    <w:rsid w:val="00D2722C"/>
    <w:rsid w:val="00D40D23"/>
    <w:rsid w:val="00D415B2"/>
    <w:rsid w:val="00D445A9"/>
    <w:rsid w:val="00D44900"/>
    <w:rsid w:val="00D4744F"/>
    <w:rsid w:val="00D47450"/>
    <w:rsid w:val="00D54126"/>
    <w:rsid w:val="00D614AE"/>
    <w:rsid w:val="00D61B01"/>
    <w:rsid w:val="00D62FC0"/>
    <w:rsid w:val="00D64003"/>
    <w:rsid w:val="00D64454"/>
    <w:rsid w:val="00D67E3A"/>
    <w:rsid w:val="00D72858"/>
    <w:rsid w:val="00D72C73"/>
    <w:rsid w:val="00D75136"/>
    <w:rsid w:val="00D76166"/>
    <w:rsid w:val="00D7684C"/>
    <w:rsid w:val="00D8074E"/>
    <w:rsid w:val="00D80F26"/>
    <w:rsid w:val="00D815C0"/>
    <w:rsid w:val="00D82658"/>
    <w:rsid w:val="00D82936"/>
    <w:rsid w:val="00D8562E"/>
    <w:rsid w:val="00D902D7"/>
    <w:rsid w:val="00D93976"/>
    <w:rsid w:val="00D95AC9"/>
    <w:rsid w:val="00D9647D"/>
    <w:rsid w:val="00DA2E2E"/>
    <w:rsid w:val="00DA4AEC"/>
    <w:rsid w:val="00DA4E0B"/>
    <w:rsid w:val="00DA5051"/>
    <w:rsid w:val="00DA6E76"/>
    <w:rsid w:val="00DA7622"/>
    <w:rsid w:val="00DB22E8"/>
    <w:rsid w:val="00DB2977"/>
    <w:rsid w:val="00DC2B5D"/>
    <w:rsid w:val="00DC5115"/>
    <w:rsid w:val="00DC77A2"/>
    <w:rsid w:val="00DC7AF6"/>
    <w:rsid w:val="00DD1186"/>
    <w:rsid w:val="00DD1B5B"/>
    <w:rsid w:val="00DD47B6"/>
    <w:rsid w:val="00DE33A8"/>
    <w:rsid w:val="00DE5733"/>
    <w:rsid w:val="00DF1FF3"/>
    <w:rsid w:val="00DF2631"/>
    <w:rsid w:val="00DF3F15"/>
    <w:rsid w:val="00DF45BE"/>
    <w:rsid w:val="00DF5119"/>
    <w:rsid w:val="00DF60AA"/>
    <w:rsid w:val="00E003CC"/>
    <w:rsid w:val="00E020B0"/>
    <w:rsid w:val="00E04F58"/>
    <w:rsid w:val="00E05C60"/>
    <w:rsid w:val="00E06044"/>
    <w:rsid w:val="00E10011"/>
    <w:rsid w:val="00E10CED"/>
    <w:rsid w:val="00E12073"/>
    <w:rsid w:val="00E14FB6"/>
    <w:rsid w:val="00E1766D"/>
    <w:rsid w:val="00E20F0A"/>
    <w:rsid w:val="00E21C8A"/>
    <w:rsid w:val="00E222BF"/>
    <w:rsid w:val="00E2321A"/>
    <w:rsid w:val="00E23AC7"/>
    <w:rsid w:val="00E24019"/>
    <w:rsid w:val="00E26137"/>
    <w:rsid w:val="00E26DCF"/>
    <w:rsid w:val="00E3290B"/>
    <w:rsid w:val="00E33DB1"/>
    <w:rsid w:val="00E34457"/>
    <w:rsid w:val="00E34EA6"/>
    <w:rsid w:val="00E361E8"/>
    <w:rsid w:val="00E40719"/>
    <w:rsid w:val="00E41695"/>
    <w:rsid w:val="00E42E0C"/>
    <w:rsid w:val="00E457FA"/>
    <w:rsid w:val="00E46C16"/>
    <w:rsid w:val="00E50A66"/>
    <w:rsid w:val="00E5136F"/>
    <w:rsid w:val="00E56E7D"/>
    <w:rsid w:val="00E578C0"/>
    <w:rsid w:val="00E625C9"/>
    <w:rsid w:val="00E664E5"/>
    <w:rsid w:val="00E719F8"/>
    <w:rsid w:val="00E71F0E"/>
    <w:rsid w:val="00E72E71"/>
    <w:rsid w:val="00E74F03"/>
    <w:rsid w:val="00E80FF7"/>
    <w:rsid w:val="00E82379"/>
    <w:rsid w:val="00E86B75"/>
    <w:rsid w:val="00E91C1E"/>
    <w:rsid w:val="00E92D95"/>
    <w:rsid w:val="00E93BFD"/>
    <w:rsid w:val="00E940EF"/>
    <w:rsid w:val="00EA45EF"/>
    <w:rsid w:val="00EA4E2A"/>
    <w:rsid w:val="00EA54F3"/>
    <w:rsid w:val="00EA6B7F"/>
    <w:rsid w:val="00EA7F61"/>
    <w:rsid w:val="00EB0008"/>
    <w:rsid w:val="00EB608F"/>
    <w:rsid w:val="00EC1F19"/>
    <w:rsid w:val="00EC5666"/>
    <w:rsid w:val="00ED086C"/>
    <w:rsid w:val="00ED6F88"/>
    <w:rsid w:val="00ED748D"/>
    <w:rsid w:val="00EE31B0"/>
    <w:rsid w:val="00EE3387"/>
    <w:rsid w:val="00EE3DC8"/>
    <w:rsid w:val="00EE636F"/>
    <w:rsid w:val="00EE7260"/>
    <w:rsid w:val="00EF0848"/>
    <w:rsid w:val="00EF0E4C"/>
    <w:rsid w:val="00EF32C2"/>
    <w:rsid w:val="00EF36A1"/>
    <w:rsid w:val="00EF5F74"/>
    <w:rsid w:val="00F00195"/>
    <w:rsid w:val="00F01D37"/>
    <w:rsid w:val="00F03DD0"/>
    <w:rsid w:val="00F0563D"/>
    <w:rsid w:val="00F07920"/>
    <w:rsid w:val="00F12947"/>
    <w:rsid w:val="00F170B0"/>
    <w:rsid w:val="00F17599"/>
    <w:rsid w:val="00F206DD"/>
    <w:rsid w:val="00F238D4"/>
    <w:rsid w:val="00F243B8"/>
    <w:rsid w:val="00F2660B"/>
    <w:rsid w:val="00F26AE2"/>
    <w:rsid w:val="00F303DA"/>
    <w:rsid w:val="00F31611"/>
    <w:rsid w:val="00F334F1"/>
    <w:rsid w:val="00F34A43"/>
    <w:rsid w:val="00F3557E"/>
    <w:rsid w:val="00F370FB"/>
    <w:rsid w:val="00F37BC4"/>
    <w:rsid w:val="00F44EF1"/>
    <w:rsid w:val="00F46D32"/>
    <w:rsid w:val="00F534F5"/>
    <w:rsid w:val="00F54777"/>
    <w:rsid w:val="00F55A6C"/>
    <w:rsid w:val="00F60CA8"/>
    <w:rsid w:val="00F6163B"/>
    <w:rsid w:val="00F6239F"/>
    <w:rsid w:val="00F625BF"/>
    <w:rsid w:val="00F72443"/>
    <w:rsid w:val="00F72673"/>
    <w:rsid w:val="00F73BAC"/>
    <w:rsid w:val="00F742E5"/>
    <w:rsid w:val="00F74EF8"/>
    <w:rsid w:val="00F75599"/>
    <w:rsid w:val="00F7616C"/>
    <w:rsid w:val="00F77D3D"/>
    <w:rsid w:val="00F806B0"/>
    <w:rsid w:val="00F8434C"/>
    <w:rsid w:val="00F84371"/>
    <w:rsid w:val="00F850C2"/>
    <w:rsid w:val="00F85B68"/>
    <w:rsid w:val="00F85F99"/>
    <w:rsid w:val="00F9076B"/>
    <w:rsid w:val="00F939AC"/>
    <w:rsid w:val="00F954F8"/>
    <w:rsid w:val="00F96E55"/>
    <w:rsid w:val="00F97905"/>
    <w:rsid w:val="00FA2AB1"/>
    <w:rsid w:val="00FA69B6"/>
    <w:rsid w:val="00FA7941"/>
    <w:rsid w:val="00FB164D"/>
    <w:rsid w:val="00FB1740"/>
    <w:rsid w:val="00FB5B05"/>
    <w:rsid w:val="00FC1AC1"/>
    <w:rsid w:val="00FC2EF6"/>
    <w:rsid w:val="00FD0F7A"/>
    <w:rsid w:val="00FD1A0A"/>
    <w:rsid w:val="00FD372A"/>
    <w:rsid w:val="00FD6048"/>
    <w:rsid w:val="00FD66AE"/>
    <w:rsid w:val="00FD71FC"/>
    <w:rsid w:val="00FD782A"/>
    <w:rsid w:val="00FE06CC"/>
    <w:rsid w:val="00FE18B9"/>
    <w:rsid w:val="00FE4D61"/>
    <w:rsid w:val="00FE71C5"/>
    <w:rsid w:val="00FF033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8D8A34"/>
  <w15:chartTrackingRefBased/>
  <w15:docId w15:val="{E18F3102-6BCE-4D8A-A8FC-EF0687C6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5AC9"/>
    <w:rPr>
      <w:sz w:val="24"/>
      <w:szCs w:val="24"/>
      <w:lang w:val="es-ES_tradnl" w:eastAsia="es-ES_tradnl"/>
    </w:rPr>
  </w:style>
  <w:style w:type="paragraph" w:styleId="Ttulo1">
    <w:name w:val="heading 1"/>
    <w:basedOn w:val="Normal"/>
    <w:next w:val="Normal"/>
    <w:link w:val="Ttulo1Car"/>
    <w:qFormat/>
    <w:rsid w:val="000C7AC7"/>
    <w:pPr>
      <w:keepNext/>
      <w:spacing w:before="240" w:after="60"/>
      <w:outlineLvl w:val="0"/>
    </w:pPr>
    <w:rPr>
      <w:rFonts w:ascii="Cambria" w:hAnsi="Cambria"/>
      <w:b/>
      <w:bCs/>
      <w:kern w:val="32"/>
      <w:sz w:val="32"/>
      <w:szCs w:val="32"/>
    </w:rPr>
  </w:style>
  <w:style w:type="paragraph" w:styleId="Ttulo2">
    <w:name w:val="heading 2"/>
    <w:basedOn w:val="Ttulo1"/>
    <w:next w:val="Normal"/>
    <w:link w:val="Ttulo2Car"/>
    <w:qFormat/>
    <w:rsid w:val="000C7AC7"/>
    <w:pPr>
      <w:tabs>
        <w:tab w:val="left" w:pos="284"/>
      </w:tabs>
      <w:spacing w:before="0" w:after="0" w:line="360" w:lineRule="atLeast"/>
      <w:ind w:left="284" w:hanging="284"/>
      <w:outlineLvl w:val="1"/>
    </w:pPr>
    <w:rPr>
      <w:rFonts w:ascii="Times New Roman" w:hAnsi="Times New Roman"/>
      <w:bCs w:val="0"/>
      <w:kern w:val="0"/>
      <w:sz w:val="24"/>
      <w:szCs w:val="20"/>
      <w:lang w:val="es-CL" w:eastAsia="es-ES"/>
    </w:rPr>
  </w:style>
  <w:style w:type="paragraph" w:styleId="Ttulo3">
    <w:name w:val="heading 3"/>
    <w:basedOn w:val="Ttulo1"/>
    <w:next w:val="Normal"/>
    <w:link w:val="Ttulo3Car"/>
    <w:autoRedefine/>
    <w:qFormat/>
    <w:rsid w:val="00A405FD"/>
    <w:pPr>
      <w:tabs>
        <w:tab w:val="left" w:pos="709"/>
      </w:tabs>
      <w:spacing w:before="0" w:after="0" w:line="360" w:lineRule="auto"/>
      <w:jc w:val="both"/>
      <w:outlineLvl w:val="2"/>
    </w:pPr>
    <w:rPr>
      <w:rFonts w:ascii="Times New Roman" w:hAnsi="Times New Roman"/>
      <w:bCs w:val="0"/>
      <w:kern w:val="0"/>
      <w:sz w:val="24"/>
      <w:szCs w:val="24"/>
      <w:lang w:val="es-CL" w:eastAsia="es-ES"/>
    </w:rPr>
  </w:style>
  <w:style w:type="paragraph" w:styleId="Ttulo4">
    <w:name w:val="heading 4"/>
    <w:basedOn w:val="Normal"/>
    <w:next w:val="Normal"/>
    <w:qFormat/>
    <w:rsid w:val="0038678B"/>
    <w:pPr>
      <w:keepNext/>
      <w:spacing w:before="240" w:after="60"/>
      <w:outlineLvl w:val="3"/>
    </w:pPr>
    <w:rPr>
      <w:b/>
      <w:bCs/>
      <w:sz w:val="28"/>
      <w:szCs w:val="28"/>
    </w:rPr>
  </w:style>
  <w:style w:type="paragraph" w:styleId="Ttulo6">
    <w:name w:val="heading 6"/>
    <w:basedOn w:val="Normal"/>
    <w:next w:val="Normal"/>
    <w:qFormat/>
    <w:rsid w:val="002870EF"/>
    <w:pPr>
      <w:spacing w:before="240" w:after="60"/>
      <w:outlineLvl w:val="5"/>
    </w:pPr>
    <w:rPr>
      <w:b/>
      <w:bCs/>
      <w:sz w:val="22"/>
      <w:szCs w:val="22"/>
    </w:rPr>
  </w:style>
  <w:style w:type="paragraph" w:styleId="Ttulo9">
    <w:name w:val="heading 9"/>
    <w:basedOn w:val="Normal"/>
    <w:next w:val="Normal"/>
    <w:link w:val="Ttulo9Car"/>
    <w:qFormat/>
    <w:rsid w:val="000C7AC7"/>
    <w:pPr>
      <w:spacing w:line="240" w:lineRule="atLeast"/>
      <w:ind w:right="51" w:firstLine="993"/>
      <w:jc w:val="both"/>
      <w:outlineLvl w:val="8"/>
    </w:pPr>
    <w:rPr>
      <w:szCs w:val="20"/>
      <w:lang w:val="es-C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4D72A0"/>
    <w:pPr>
      <w:widowControl w:val="0"/>
    </w:pPr>
    <w:rPr>
      <w:rFonts w:ascii="Courier" w:hAnsi="Courier"/>
      <w:sz w:val="20"/>
      <w:szCs w:val="20"/>
      <w:lang w:val="es-CL" w:eastAsia="es-ES"/>
    </w:rPr>
  </w:style>
  <w:style w:type="character" w:styleId="Hipervnculo">
    <w:name w:val="Hyperlink"/>
    <w:uiPriority w:val="99"/>
    <w:rsid w:val="00F44EF1"/>
    <w:rPr>
      <w:color w:val="0000FF"/>
      <w:u w:val="single"/>
    </w:rPr>
  </w:style>
  <w:style w:type="character" w:customStyle="1" w:styleId="quoted11">
    <w:name w:val="quoted11"/>
    <w:rsid w:val="009A6805"/>
    <w:rPr>
      <w:color w:val="660066"/>
    </w:rPr>
  </w:style>
  <w:style w:type="paragraph" w:styleId="NormalWeb">
    <w:name w:val="Normal (Web)"/>
    <w:basedOn w:val="Normal"/>
    <w:rsid w:val="00D76166"/>
    <w:pPr>
      <w:spacing w:before="100" w:beforeAutospacing="1" w:after="100" w:afterAutospacing="1"/>
    </w:pPr>
    <w:rPr>
      <w:lang w:val="es-ES" w:eastAsia="es-ES"/>
    </w:rPr>
  </w:style>
  <w:style w:type="paragraph" w:customStyle="1" w:styleId="estilo14">
    <w:name w:val="estilo14"/>
    <w:basedOn w:val="Normal"/>
    <w:rsid w:val="00CC0E39"/>
    <w:pPr>
      <w:spacing w:before="100" w:beforeAutospacing="1" w:after="100" w:afterAutospacing="1"/>
    </w:pPr>
    <w:rPr>
      <w:rFonts w:ascii="Arial" w:hAnsi="Arial" w:cs="Arial"/>
      <w:color w:val="044C94"/>
      <w:sz w:val="18"/>
      <w:szCs w:val="18"/>
      <w:lang w:val="es-AR" w:eastAsia="es-AR"/>
    </w:rPr>
  </w:style>
  <w:style w:type="character" w:customStyle="1" w:styleId="Ttulo2Car">
    <w:name w:val="Título 2 Car"/>
    <w:link w:val="Ttulo2"/>
    <w:rsid w:val="000C7AC7"/>
    <w:rPr>
      <w:b/>
      <w:sz w:val="24"/>
      <w:lang w:val="es-CL" w:eastAsia="es-ES"/>
    </w:rPr>
  </w:style>
  <w:style w:type="character" w:customStyle="1" w:styleId="Ttulo3Car">
    <w:name w:val="Título 3 Car"/>
    <w:link w:val="Ttulo3"/>
    <w:rsid w:val="00A405FD"/>
    <w:rPr>
      <w:b/>
      <w:sz w:val="24"/>
      <w:szCs w:val="24"/>
      <w:lang w:val="es-CL" w:eastAsia="es-ES" w:bidi="ar-SA"/>
    </w:rPr>
  </w:style>
  <w:style w:type="character" w:customStyle="1" w:styleId="Ttulo9Car">
    <w:name w:val="Título 9 Car"/>
    <w:link w:val="Ttulo9"/>
    <w:rsid w:val="000C7AC7"/>
    <w:rPr>
      <w:sz w:val="24"/>
      <w:lang w:val="es-CL" w:eastAsia="es-ES"/>
    </w:rPr>
  </w:style>
  <w:style w:type="character" w:customStyle="1" w:styleId="Ttulo1Car">
    <w:name w:val="Título 1 Car"/>
    <w:link w:val="Ttulo1"/>
    <w:rsid w:val="000C7AC7"/>
    <w:rPr>
      <w:rFonts w:ascii="Cambria" w:eastAsia="Times New Roman" w:hAnsi="Cambria" w:cs="Times New Roman"/>
      <w:b/>
      <w:bCs/>
      <w:kern w:val="32"/>
      <w:sz w:val="32"/>
      <w:szCs w:val="32"/>
      <w:lang w:val="es-ES_tradnl" w:eastAsia="es-ES_tradnl"/>
    </w:rPr>
  </w:style>
  <w:style w:type="paragraph" w:customStyle="1" w:styleId="FiguraN">
    <w:name w:val="Figura N"/>
    <w:basedOn w:val="Normal"/>
    <w:autoRedefine/>
    <w:rsid w:val="002F19FF"/>
    <w:pPr>
      <w:spacing w:line="360" w:lineRule="auto"/>
      <w:jc w:val="center"/>
    </w:pPr>
    <w:rPr>
      <w:szCs w:val="20"/>
      <w:lang w:val="es-CL" w:eastAsia="es-ES"/>
    </w:rPr>
  </w:style>
  <w:style w:type="paragraph" w:customStyle="1" w:styleId="tabla">
    <w:name w:val="tabla"/>
    <w:basedOn w:val="Normal"/>
    <w:rsid w:val="00E72E71"/>
    <w:pPr>
      <w:spacing w:before="100" w:after="100"/>
      <w:ind w:right="340" w:firstLine="23"/>
      <w:jc w:val="both"/>
    </w:pPr>
    <w:rPr>
      <w:szCs w:val="20"/>
      <w:lang w:val="es-CL" w:eastAsia="es-ES"/>
    </w:rPr>
  </w:style>
  <w:style w:type="paragraph" w:customStyle="1" w:styleId="formula">
    <w:name w:val="formula"/>
    <w:basedOn w:val="Normal"/>
    <w:rsid w:val="00E72E71"/>
    <w:pPr>
      <w:tabs>
        <w:tab w:val="left" w:pos="7740"/>
      </w:tabs>
      <w:spacing w:before="120" w:after="120" w:line="360" w:lineRule="atLeast"/>
      <w:ind w:left="1134" w:firstLine="851"/>
      <w:jc w:val="both"/>
    </w:pPr>
    <w:rPr>
      <w:szCs w:val="20"/>
      <w:lang w:val="es-CL" w:eastAsia="es-ES"/>
    </w:rPr>
  </w:style>
  <w:style w:type="paragraph" w:customStyle="1" w:styleId="TablaN">
    <w:name w:val="TablaN"/>
    <w:basedOn w:val="FiguraN"/>
    <w:next w:val="tabla"/>
    <w:rsid w:val="00E72E71"/>
    <w:pPr>
      <w:keepNext/>
      <w:spacing w:before="360" w:after="240"/>
      <w:ind w:firstLine="1180"/>
    </w:pPr>
  </w:style>
  <w:style w:type="paragraph" w:customStyle="1" w:styleId="bibliografa">
    <w:name w:val="bibliografía"/>
    <w:basedOn w:val="Normal"/>
    <w:autoRedefine/>
    <w:rsid w:val="00E24019"/>
    <w:pPr>
      <w:tabs>
        <w:tab w:val="left" w:pos="1276"/>
      </w:tabs>
      <w:spacing w:line="240" w:lineRule="atLeast"/>
      <w:ind w:left="567" w:right="340" w:hanging="567"/>
      <w:jc w:val="both"/>
    </w:pPr>
    <w:rPr>
      <w:sz w:val="21"/>
      <w:szCs w:val="20"/>
      <w:lang w:val="es-CL" w:eastAsia="es-ES"/>
    </w:rPr>
  </w:style>
  <w:style w:type="character" w:customStyle="1" w:styleId="TextocomentarioCar">
    <w:name w:val="Texto comentario Car"/>
    <w:link w:val="Textocomentario"/>
    <w:uiPriority w:val="99"/>
    <w:semiHidden/>
    <w:rsid w:val="00054735"/>
    <w:rPr>
      <w:rFonts w:ascii="Courier" w:hAnsi="Courier"/>
      <w:lang w:val="es-CL" w:eastAsia="es-ES"/>
    </w:rPr>
  </w:style>
  <w:style w:type="paragraph" w:styleId="TDC2">
    <w:name w:val="toc 2"/>
    <w:basedOn w:val="Normal"/>
    <w:next w:val="Normal"/>
    <w:autoRedefine/>
    <w:semiHidden/>
    <w:rsid w:val="00DA2E2E"/>
    <w:pPr>
      <w:tabs>
        <w:tab w:val="left" w:pos="1077"/>
        <w:tab w:val="left" w:pos="1267"/>
        <w:tab w:val="right" w:leader="dot" w:pos="8222"/>
      </w:tabs>
      <w:spacing w:line="360" w:lineRule="atLeast"/>
      <w:ind w:left="1077" w:hanging="510"/>
      <w:jc w:val="both"/>
    </w:pPr>
    <w:rPr>
      <w:szCs w:val="20"/>
      <w:lang w:val="es-CL" w:eastAsia="es-ES"/>
    </w:rPr>
  </w:style>
  <w:style w:type="paragraph" w:styleId="ndice2">
    <w:name w:val="index 2"/>
    <w:basedOn w:val="Normal"/>
    <w:next w:val="Normal"/>
    <w:autoRedefine/>
    <w:semiHidden/>
    <w:rsid w:val="00C50C33"/>
    <w:pPr>
      <w:spacing w:before="120" w:after="120" w:line="360" w:lineRule="atLeast"/>
      <w:ind w:left="283" w:right="340" w:firstLine="1134"/>
      <w:jc w:val="both"/>
    </w:pPr>
    <w:rPr>
      <w:szCs w:val="20"/>
      <w:lang w:val="es-CL" w:eastAsia="es-ES"/>
    </w:rPr>
  </w:style>
  <w:style w:type="paragraph" w:styleId="Textoindependiente">
    <w:name w:val="Body Text"/>
    <w:basedOn w:val="Normal"/>
    <w:rsid w:val="0091677B"/>
    <w:pPr>
      <w:ind w:firstLine="851"/>
      <w:jc w:val="both"/>
    </w:pPr>
    <w:rPr>
      <w:szCs w:val="20"/>
      <w:lang w:val="es-ES" w:eastAsia="es-ES"/>
    </w:rPr>
  </w:style>
  <w:style w:type="paragraph" w:styleId="Sangra3detindependiente">
    <w:name w:val="Body Text Indent 3"/>
    <w:basedOn w:val="Normal"/>
    <w:rsid w:val="002870EF"/>
    <w:pPr>
      <w:spacing w:after="120"/>
      <w:ind w:left="283"/>
    </w:pPr>
    <w:rPr>
      <w:sz w:val="16"/>
      <w:szCs w:val="16"/>
    </w:rPr>
  </w:style>
  <w:style w:type="table" w:styleId="Tablaconcuadrcula">
    <w:name w:val="Table Grid"/>
    <w:basedOn w:val="Tablanormal"/>
    <w:rsid w:val="00E45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
    <w:name w:val="style8"/>
    <w:basedOn w:val="Fuentedeprrafopredeter"/>
    <w:rsid w:val="00131F0C"/>
  </w:style>
  <w:style w:type="paragraph" w:styleId="Textodeglobo">
    <w:name w:val="Balloon Text"/>
    <w:basedOn w:val="Normal"/>
    <w:link w:val="TextodegloboCar"/>
    <w:rsid w:val="00131F0C"/>
    <w:rPr>
      <w:rFonts w:ascii="Tahoma" w:hAnsi="Tahoma"/>
      <w:sz w:val="16"/>
      <w:szCs w:val="16"/>
      <w:lang w:val="x-none" w:eastAsia="x-none"/>
    </w:rPr>
  </w:style>
  <w:style w:type="character" w:customStyle="1" w:styleId="TextodegloboCar">
    <w:name w:val="Texto de globo Car"/>
    <w:link w:val="Textodeglobo"/>
    <w:rsid w:val="00131F0C"/>
    <w:rPr>
      <w:rFonts w:ascii="Tahoma" w:hAnsi="Tahoma" w:cs="Tahoma"/>
      <w:sz w:val="16"/>
      <w:szCs w:val="16"/>
    </w:rPr>
  </w:style>
  <w:style w:type="paragraph" w:styleId="Encabezado">
    <w:name w:val="header"/>
    <w:basedOn w:val="Normal"/>
    <w:link w:val="EncabezadoCar"/>
    <w:uiPriority w:val="99"/>
    <w:rsid w:val="00D017BA"/>
    <w:pPr>
      <w:tabs>
        <w:tab w:val="center" w:pos="4252"/>
        <w:tab w:val="right" w:pos="8504"/>
      </w:tabs>
    </w:pPr>
    <w:rPr>
      <w:lang w:val="x-none" w:eastAsia="x-none"/>
    </w:rPr>
  </w:style>
  <w:style w:type="character" w:customStyle="1" w:styleId="EncabezadoCar">
    <w:name w:val="Encabezado Car"/>
    <w:link w:val="Encabezado"/>
    <w:uiPriority w:val="99"/>
    <w:rsid w:val="00D017BA"/>
    <w:rPr>
      <w:sz w:val="24"/>
      <w:szCs w:val="24"/>
    </w:rPr>
  </w:style>
  <w:style w:type="paragraph" w:styleId="Piedepgina">
    <w:name w:val="footer"/>
    <w:basedOn w:val="Normal"/>
    <w:link w:val="PiedepginaCar"/>
    <w:uiPriority w:val="99"/>
    <w:rsid w:val="00D017BA"/>
    <w:pPr>
      <w:tabs>
        <w:tab w:val="center" w:pos="4252"/>
        <w:tab w:val="right" w:pos="8504"/>
      </w:tabs>
    </w:pPr>
    <w:rPr>
      <w:lang w:val="x-none" w:eastAsia="x-none"/>
    </w:rPr>
  </w:style>
  <w:style w:type="character" w:customStyle="1" w:styleId="PiedepginaCar">
    <w:name w:val="Pie de página Car"/>
    <w:link w:val="Piedepgina"/>
    <w:uiPriority w:val="99"/>
    <w:rsid w:val="00D017BA"/>
    <w:rPr>
      <w:sz w:val="24"/>
      <w:szCs w:val="24"/>
    </w:rPr>
  </w:style>
  <w:style w:type="character" w:customStyle="1" w:styleId="gi">
    <w:name w:val="gi"/>
    <w:basedOn w:val="Fuentedeprrafopredeter"/>
    <w:rsid w:val="00855310"/>
  </w:style>
  <w:style w:type="paragraph" w:customStyle="1" w:styleId="Textosinformato1">
    <w:name w:val="Texto sin formato1"/>
    <w:basedOn w:val="Normal"/>
    <w:rsid w:val="000277C0"/>
    <w:pPr>
      <w:widowControl w:val="0"/>
    </w:pPr>
    <w:rPr>
      <w:rFonts w:ascii="Courier New" w:hAnsi="Courier New"/>
      <w:sz w:val="20"/>
      <w:szCs w:val="20"/>
      <w:lang w:val="es-MX" w:eastAsia="es-ES"/>
    </w:rPr>
  </w:style>
  <w:style w:type="paragraph" w:customStyle="1" w:styleId="Ttulodelartculo">
    <w:name w:val="Título del artículo"/>
    <w:basedOn w:val="Normal"/>
    <w:qFormat/>
    <w:rsid w:val="00034858"/>
    <w:pPr>
      <w:autoSpaceDE w:val="0"/>
      <w:autoSpaceDN w:val="0"/>
      <w:adjustRightInd w:val="0"/>
      <w:ind w:left="-851"/>
    </w:pPr>
    <w:rPr>
      <w:b/>
      <w:bCs/>
      <w:sz w:val="28"/>
      <w:szCs w:val="28"/>
      <w:lang w:val="es-ES" w:eastAsia="es-ES"/>
    </w:rPr>
  </w:style>
  <w:style w:type="paragraph" w:customStyle="1" w:styleId="Normalportada">
    <w:name w:val="Normal portada"/>
    <w:basedOn w:val="Textocomentario"/>
    <w:qFormat/>
    <w:rsid w:val="00034858"/>
    <w:pPr>
      <w:ind w:left="-851"/>
    </w:pPr>
    <w:rPr>
      <w:rFonts w:ascii="Times New Roman" w:hAnsi="Times New Roman"/>
      <w:bCs/>
      <w:lang w:val="es-ES"/>
    </w:rPr>
  </w:style>
  <w:style w:type="paragraph" w:customStyle="1" w:styleId="Ttuloresumen">
    <w:name w:val="Título resumen"/>
    <w:basedOn w:val="Normal"/>
    <w:qFormat/>
    <w:rsid w:val="00034858"/>
    <w:pPr>
      <w:tabs>
        <w:tab w:val="left" w:pos="1050"/>
        <w:tab w:val="center" w:pos="4252"/>
      </w:tabs>
    </w:pPr>
    <w:rPr>
      <w:b/>
      <w:sz w:val="26"/>
      <w:szCs w:val="26"/>
    </w:rPr>
  </w:style>
  <w:style w:type="paragraph" w:customStyle="1" w:styleId="Textoautores">
    <w:name w:val="Texto autores"/>
    <w:basedOn w:val="Normalportada"/>
    <w:qFormat/>
    <w:rsid w:val="00034858"/>
  </w:style>
  <w:style w:type="paragraph" w:customStyle="1" w:styleId="Normalresumen">
    <w:name w:val="Normal resumen"/>
    <w:basedOn w:val="Normal"/>
    <w:qFormat/>
    <w:rsid w:val="00034858"/>
    <w:pPr>
      <w:autoSpaceDE w:val="0"/>
      <w:autoSpaceDN w:val="0"/>
      <w:adjustRightInd w:val="0"/>
      <w:jc w:val="both"/>
    </w:pPr>
    <w:rPr>
      <w:sz w:val="20"/>
      <w:szCs w:val="20"/>
      <w:lang w:val="es-ES" w:eastAsia="es-ES"/>
    </w:rPr>
  </w:style>
  <w:style w:type="paragraph" w:customStyle="1" w:styleId="Ttulocontenido">
    <w:name w:val="Título contenido"/>
    <w:basedOn w:val="Ttulo2"/>
    <w:qFormat/>
    <w:rsid w:val="00034858"/>
    <w:pPr>
      <w:numPr>
        <w:numId w:val="12"/>
      </w:numPr>
      <w:tabs>
        <w:tab w:val="left" w:pos="0"/>
      </w:tabs>
      <w:spacing w:line="240" w:lineRule="auto"/>
      <w:jc w:val="both"/>
    </w:pPr>
    <w:rPr>
      <w:sz w:val="28"/>
      <w:szCs w:val="28"/>
    </w:rPr>
  </w:style>
  <w:style w:type="paragraph" w:customStyle="1" w:styleId="Normalcontenido">
    <w:name w:val="Normal contenido"/>
    <w:basedOn w:val="Normal"/>
    <w:qFormat/>
    <w:rsid w:val="00034858"/>
    <w:pPr>
      <w:jc w:val="both"/>
    </w:pPr>
    <w:rPr>
      <w:lang w:val="es-CL" w:eastAsia="es-ES"/>
    </w:rPr>
  </w:style>
  <w:style w:type="paragraph" w:customStyle="1" w:styleId="Subtitulocontenido">
    <w:name w:val="Subtitulo contenido"/>
    <w:basedOn w:val="Normal"/>
    <w:qFormat/>
    <w:rsid w:val="00034858"/>
    <w:pPr>
      <w:numPr>
        <w:ilvl w:val="1"/>
        <w:numId w:val="12"/>
      </w:numPr>
      <w:autoSpaceDE w:val="0"/>
      <w:autoSpaceDN w:val="0"/>
      <w:adjustRightInd w:val="0"/>
      <w:ind w:left="357" w:hanging="357"/>
      <w:jc w:val="both"/>
    </w:pPr>
    <w:rPr>
      <w:b/>
      <w:bCs/>
      <w:lang w:val="es-ES" w:eastAsia="es-ES"/>
    </w:rPr>
  </w:style>
  <w:style w:type="paragraph" w:customStyle="1" w:styleId="Encabezadoarticulo">
    <w:name w:val="Encabezado articulo"/>
    <w:basedOn w:val="Normal"/>
    <w:qFormat/>
    <w:rsid w:val="00034858"/>
  </w:style>
  <w:style w:type="paragraph" w:customStyle="1" w:styleId="Piedepginaarticulo">
    <w:name w:val="Pie de página articulo"/>
    <w:basedOn w:val="Piedepgina"/>
    <w:qFormat/>
    <w:rsid w:val="00034858"/>
    <w:rPr>
      <w:bCs/>
      <w:lang w:val="es-ES" w:eastAsia="es-ES"/>
    </w:rPr>
  </w:style>
  <w:style w:type="paragraph" w:customStyle="1" w:styleId="Texto">
    <w:name w:val="Texto"/>
    <w:basedOn w:val="Normal"/>
    <w:rsid w:val="00034858"/>
    <w:pPr>
      <w:ind w:firstLine="176"/>
      <w:jc w:val="both"/>
    </w:pPr>
    <w:rPr>
      <w:sz w:val="20"/>
      <w:szCs w:val="20"/>
      <w:lang w:val="es-ES" w:eastAsia="es-ES"/>
    </w:rPr>
  </w:style>
  <w:style w:type="paragraph" w:customStyle="1" w:styleId="Tituloindependientefinal">
    <w:name w:val="Titulo independiente final"/>
    <w:basedOn w:val="Ttulo1"/>
    <w:qFormat/>
    <w:rsid w:val="00034858"/>
    <w:pPr>
      <w:spacing w:before="0" w:after="0"/>
      <w:ind w:left="432" w:hanging="432"/>
      <w:jc w:val="center"/>
    </w:pPr>
    <w:rPr>
      <w:rFonts w:ascii="Times New Roman" w:hAnsi="Times New Roman"/>
      <w:sz w:val="28"/>
      <w:szCs w:val="28"/>
    </w:rPr>
  </w:style>
  <w:style w:type="paragraph" w:customStyle="1" w:styleId="Normal1">
    <w:name w:val="Normal1"/>
    <w:basedOn w:val="Normal"/>
    <w:rsid w:val="00BE157C"/>
    <w:pPr>
      <w:spacing w:before="160"/>
      <w:ind w:firstLine="425"/>
      <w:jc w:val="both"/>
    </w:pPr>
    <w:rPr>
      <w:rFonts w:ascii="Arial" w:hAnsi="Arial"/>
      <w:szCs w:val="20"/>
      <w:lang w:val="es-MX" w:eastAsia="es-ES"/>
    </w:rPr>
  </w:style>
  <w:style w:type="character" w:styleId="Nmerodepgina">
    <w:name w:val="page number"/>
    <w:uiPriority w:val="99"/>
    <w:unhideWhenUsed/>
    <w:rsid w:val="00C12BF8"/>
  </w:style>
  <w:style w:type="character" w:styleId="Refdecomentario">
    <w:name w:val="annotation reference"/>
    <w:semiHidden/>
    <w:unhideWhenUsed/>
    <w:rsid w:val="00603D62"/>
    <w:rPr>
      <w:sz w:val="16"/>
      <w:szCs w:val="16"/>
    </w:rPr>
  </w:style>
  <w:style w:type="paragraph" w:styleId="Asuntodelcomentario">
    <w:name w:val="annotation subject"/>
    <w:basedOn w:val="Textocomentario"/>
    <w:next w:val="Textocomentario"/>
    <w:link w:val="AsuntodelcomentarioCar"/>
    <w:semiHidden/>
    <w:unhideWhenUsed/>
    <w:rsid w:val="00603D62"/>
    <w:pPr>
      <w:widowControl/>
    </w:pPr>
    <w:rPr>
      <w:b/>
      <w:bCs/>
      <w:lang w:val="es-ES_tradnl" w:eastAsia="es-ES_tradnl"/>
    </w:rPr>
  </w:style>
  <w:style w:type="character" w:customStyle="1" w:styleId="AsuntodelcomentarioCar">
    <w:name w:val="Asunto del comentario Car"/>
    <w:link w:val="Asuntodelcomentario"/>
    <w:semiHidden/>
    <w:rsid w:val="00603D62"/>
    <w:rPr>
      <w:rFonts w:ascii="Courier" w:hAnsi="Courier"/>
      <w:b/>
      <w:bCs/>
      <w:lang w:val="es-ES_tradnl" w:eastAsia="es-ES_tradnl"/>
    </w:rPr>
  </w:style>
  <w:style w:type="character" w:styleId="nfasis">
    <w:name w:val="Emphasis"/>
    <w:uiPriority w:val="20"/>
    <w:qFormat/>
    <w:rsid w:val="005B64D5"/>
    <w:rPr>
      <w:i/>
      <w:iCs/>
    </w:rPr>
  </w:style>
  <w:style w:type="character" w:customStyle="1" w:styleId="apple-converted-space">
    <w:name w:val="apple-converted-space"/>
    <w:rsid w:val="005B64D5"/>
  </w:style>
  <w:style w:type="character" w:styleId="Mencionar">
    <w:name w:val="Mention"/>
    <w:basedOn w:val="Fuentedeprrafopredeter"/>
    <w:uiPriority w:val="99"/>
    <w:semiHidden/>
    <w:unhideWhenUsed/>
    <w:rsid w:val="001C34E4"/>
    <w:rPr>
      <w:color w:val="2B579A"/>
      <w:shd w:val="clear" w:color="auto" w:fill="E6E6E6"/>
    </w:rPr>
  </w:style>
  <w:style w:type="character" w:styleId="Mencinsinresolver">
    <w:name w:val="Unresolved Mention"/>
    <w:basedOn w:val="Fuentedeprrafopredeter"/>
    <w:uiPriority w:val="99"/>
    <w:semiHidden/>
    <w:unhideWhenUsed/>
    <w:rsid w:val="00C046B9"/>
    <w:rPr>
      <w:color w:val="808080"/>
      <w:shd w:val="clear" w:color="auto" w:fill="E6E6E6"/>
    </w:rPr>
  </w:style>
  <w:style w:type="paragraph" w:styleId="Prrafodelista">
    <w:name w:val="List Paragraph"/>
    <w:basedOn w:val="Normal"/>
    <w:uiPriority w:val="34"/>
    <w:qFormat/>
    <w:rsid w:val="00C04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534845">
      <w:bodyDiv w:val="1"/>
      <w:marLeft w:val="0"/>
      <w:marRight w:val="0"/>
      <w:marTop w:val="0"/>
      <w:marBottom w:val="0"/>
      <w:divBdr>
        <w:top w:val="none" w:sz="0" w:space="0" w:color="auto"/>
        <w:left w:val="none" w:sz="0" w:space="0" w:color="auto"/>
        <w:bottom w:val="none" w:sz="0" w:space="0" w:color="auto"/>
        <w:right w:val="none" w:sz="0" w:space="0" w:color="auto"/>
      </w:divBdr>
    </w:div>
    <w:div w:id="560599064">
      <w:bodyDiv w:val="1"/>
      <w:marLeft w:val="0"/>
      <w:marRight w:val="0"/>
      <w:marTop w:val="0"/>
      <w:marBottom w:val="0"/>
      <w:divBdr>
        <w:top w:val="none" w:sz="0" w:space="0" w:color="auto"/>
        <w:left w:val="none" w:sz="0" w:space="0" w:color="auto"/>
        <w:bottom w:val="none" w:sz="0" w:space="0" w:color="auto"/>
        <w:right w:val="none" w:sz="0" w:space="0" w:color="auto"/>
      </w:divBdr>
    </w:div>
    <w:div w:id="582953607">
      <w:bodyDiv w:val="1"/>
      <w:marLeft w:val="0"/>
      <w:marRight w:val="0"/>
      <w:marTop w:val="0"/>
      <w:marBottom w:val="0"/>
      <w:divBdr>
        <w:top w:val="none" w:sz="0" w:space="0" w:color="auto"/>
        <w:left w:val="none" w:sz="0" w:space="0" w:color="auto"/>
        <w:bottom w:val="none" w:sz="0" w:space="0" w:color="auto"/>
        <w:right w:val="none" w:sz="0" w:space="0" w:color="auto"/>
      </w:divBdr>
      <w:divsChild>
        <w:div w:id="985890395">
          <w:marLeft w:val="0"/>
          <w:marRight w:val="0"/>
          <w:marTop w:val="0"/>
          <w:marBottom w:val="0"/>
          <w:divBdr>
            <w:top w:val="none" w:sz="0" w:space="0" w:color="auto"/>
            <w:left w:val="none" w:sz="0" w:space="0" w:color="auto"/>
            <w:bottom w:val="none" w:sz="0" w:space="0" w:color="auto"/>
            <w:right w:val="none" w:sz="0" w:space="0" w:color="auto"/>
          </w:divBdr>
        </w:div>
      </w:divsChild>
    </w:div>
    <w:div w:id="685402568">
      <w:bodyDiv w:val="1"/>
      <w:marLeft w:val="0"/>
      <w:marRight w:val="0"/>
      <w:marTop w:val="0"/>
      <w:marBottom w:val="0"/>
      <w:divBdr>
        <w:top w:val="none" w:sz="0" w:space="0" w:color="auto"/>
        <w:left w:val="none" w:sz="0" w:space="0" w:color="auto"/>
        <w:bottom w:val="none" w:sz="0" w:space="0" w:color="auto"/>
        <w:right w:val="none" w:sz="0" w:space="0" w:color="auto"/>
      </w:divBdr>
    </w:div>
    <w:div w:id="694040724">
      <w:bodyDiv w:val="1"/>
      <w:marLeft w:val="0"/>
      <w:marRight w:val="0"/>
      <w:marTop w:val="0"/>
      <w:marBottom w:val="0"/>
      <w:divBdr>
        <w:top w:val="none" w:sz="0" w:space="0" w:color="auto"/>
        <w:left w:val="none" w:sz="0" w:space="0" w:color="auto"/>
        <w:bottom w:val="none" w:sz="0" w:space="0" w:color="auto"/>
        <w:right w:val="none" w:sz="0" w:space="0" w:color="auto"/>
      </w:divBdr>
    </w:div>
    <w:div w:id="1690712479">
      <w:bodyDiv w:val="1"/>
      <w:marLeft w:val="0"/>
      <w:marRight w:val="0"/>
      <w:marTop w:val="0"/>
      <w:marBottom w:val="0"/>
      <w:divBdr>
        <w:top w:val="none" w:sz="0" w:space="0" w:color="auto"/>
        <w:left w:val="none" w:sz="0" w:space="0" w:color="auto"/>
        <w:bottom w:val="none" w:sz="0" w:space="0" w:color="auto"/>
        <w:right w:val="none" w:sz="0" w:space="0" w:color="auto"/>
      </w:divBdr>
    </w:div>
    <w:div w:id="1780374648">
      <w:bodyDiv w:val="1"/>
      <w:marLeft w:val="0"/>
      <w:marRight w:val="0"/>
      <w:marTop w:val="0"/>
      <w:marBottom w:val="0"/>
      <w:divBdr>
        <w:top w:val="none" w:sz="0" w:space="0" w:color="auto"/>
        <w:left w:val="none" w:sz="0" w:space="0" w:color="auto"/>
        <w:bottom w:val="none" w:sz="0" w:space="0" w:color="auto"/>
        <w:right w:val="none" w:sz="0" w:space="0" w:color="auto"/>
      </w:divBdr>
    </w:div>
    <w:div w:id="1907573006">
      <w:bodyDiv w:val="1"/>
      <w:marLeft w:val="0"/>
      <w:marRight w:val="0"/>
      <w:marTop w:val="0"/>
      <w:marBottom w:val="0"/>
      <w:divBdr>
        <w:top w:val="none" w:sz="0" w:space="0" w:color="auto"/>
        <w:left w:val="none" w:sz="0" w:space="0" w:color="auto"/>
        <w:bottom w:val="none" w:sz="0" w:space="0" w:color="auto"/>
        <w:right w:val="none" w:sz="0" w:space="0" w:color="auto"/>
      </w:divBdr>
      <w:divsChild>
        <w:div w:id="136070141">
          <w:marLeft w:val="0"/>
          <w:marRight w:val="0"/>
          <w:marTop w:val="0"/>
          <w:marBottom w:val="0"/>
          <w:divBdr>
            <w:top w:val="none" w:sz="0" w:space="0" w:color="auto"/>
            <w:left w:val="none" w:sz="0" w:space="0" w:color="auto"/>
            <w:bottom w:val="none" w:sz="0" w:space="0" w:color="auto"/>
            <w:right w:val="none" w:sz="0" w:space="0" w:color="auto"/>
          </w:divBdr>
        </w:div>
        <w:div w:id="603611570">
          <w:marLeft w:val="0"/>
          <w:marRight w:val="0"/>
          <w:marTop w:val="0"/>
          <w:marBottom w:val="0"/>
          <w:divBdr>
            <w:top w:val="none" w:sz="0" w:space="0" w:color="auto"/>
            <w:left w:val="none" w:sz="0" w:space="0" w:color="auto"/>
            <w:bottom w:val="none" w:sz="0" w:space="0" w:color="auto"/>
            <w:right w:val="none" w:sz="0" w:space="0" w:color="auto"/>
          </w:divBdr>
        </w:div>
        <w:div w:id="1419670772">
          <w:marLeft w:val="0"/>
          <w:marRight w:val="0"/>
          <w:marTop w:val="0"/>
          <w:marBottom w:val="0"/>
          <w:divBdr>
            <w:top w:val="none" w:sz="0" w:space="0" w:color="auto"/>
            <w:left w:val="none" w:sz="0" w:space="0" w:color="auto"/>
            <w:bottom w:val="none" w:sz="0" w:space="0" w:color="auto"/>
            <w:right w:val="none" w:sz="0" w:space="0" w:color="auto"/>
          </w:divBdr>
        </w:div>
        <w:div w:id="1441031365">
          <w:marLeft w:val="0"/>
          <w:marRight w:val="0"/>
          <w:marTop w:val="0"/>
          <w:marBottom w:val="0"/>
          <w:divBdr>
            <w:top w:val="none" w:sz="0" w:space="0" w:color="auto"/>
            <w:left w:val="none" w:sz="0" w:space="0" w:color="auto"/>
            <w:bottom w:val="none" w:sz="0" w:space="0" w:color="auto"/>
            <w:right w:val="none" w:sz="0" w:space="0" w:color="auto"/>
          </w:divBdr>
        </w:div>
        <w:div w:id="2000889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revistaalconpat.org" TargetMode="External"/><Relationship Id="rId18" Type="http://schemas.openxmlformats.org/officeDocument/2006/relationships/hyperlink" Target="https://doi.org/10.1520/C0231_C0231M-17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alconpat.org" TargetMode="External"/><Relationship Id="rId17" Type="http://schemas.openxmlformats.org/officeDocument/2006/relationships/hyperlink" Target="http://dx.doi.org/10.1590/S0100-4042200900010001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conpat.int@gmail.co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eader" Target="header3.xml"/><Relationship Id="rId10" Type="http://schemas.openxmlformats.org/officeDocument/2006/relationships/hyperlink" Target="https://creativecommons.org/licenses/by-nc-nd/4.0/deed.e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utor.contacto@email.com" TargetMode="External"/><Relationship Id="rId14" Type="http://schemas.openxmlformats.org/officeDocument/2006/relationships/image" Target="media/image2.wmf"/><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ownloads\Plantilla_articulos_conpat2013.dotx"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Alconpat\Revista%20ALCONPAT\ARTICULOS\Revista_ALCONPAT_volumen2_numero2_Mayo_Agosto_2012\RA%2024%202012%20invitado%20ES\graficas\Figura%201.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s-ES" sz="1200"/>
              <a:t>SEAWATER </a:t>
            </a:r>
            <a:r>
              <a:rPr lang="es-ES" sz="1200" b="0" i="0" u="none" strike="noStrike" baseline="0">
                <a:effectLst/>
              </a:rPr>
              <a:t>SPECIMENS </a:t>
            </a:r>
            <a:r>
              <a:rPr lang="es-ES" sz="1200"/>
              <a:t>A/C=0.7</a:t>
            </a:r>
          </a:p>
        </c:rich>
      </c:tx>
      <c:layout>
        <c:manualLayout>
          <c:xMode val="edge"/>
          <c:yMode val="edge"/>
          <c:x val="0.342399279886279"/>
          <c:y val="8.3314150375002602E-2"/>
        </c:manualLayout>
      </c:layout>
      <c:overlay val="0"/>
      <c:spPr>
        <a:noFill/>
        <a:ln w="25400">
          <a:noFill/>
        </a:ln>
      </c:spPr>
    </c:title>
    <c:autoTitleDeleted val="0"/>
    <c:plotArea>
      <c:layout>
        <c:manualLayout>
          <c:layoutTarget val="inner"/>
          <c:xMode val="edge"/>
          <c:yMode val="edge"/>
          <c:x val="0.15532734274711169"/>
          <c:y val="0.16895874263261296"/>
          <c:w val="0.79589216944801022"/>
          <c:h val="0.66208251473477409"/>
        </c:manualLayout>
      </c:layout>
      <c:scatterChart>
        <c:scatterStyle val="lineMarker"/>
        <c:varyColors val="0"/>
        <c:ser>
          <c:idx val="0"/>
          <c:order val="0"/>
          <c:tx>
            <c:v>0% CLD</c:v>
          </c:tx>
          <c:spPr>
            <a:ln w="12700">
              <a:solidFill>
                <a:srgbClr val="000000"/>
              </a:solidFill>
              <a:prstDash val="solid"/>
            </a:ln>
          </c:spPr>
          <c:marker>
            <c:symbol val="circle"/>
            <c:size val="3"/>
            <c:spPr>
              <a:solidFill>
                <a:srgbClr val="000000"/>
              </a:solidFill>
              <a:ln>
                <a:solidFill>
                  <a:srgbClr val="000000"/>
                </a:solidFill>
                <a:prstDash val="solid"/>
              </a:ln>
            </c:spPr>
          </c:marker>
          <c:xVal>
            <c:numRef>
              <c:f>'J3'!$A$2:$A$23</c:f>
              <c:numCache>
                <c:formatCode>0_)</c:formatCode>
                <c:ptCount val="22"/>
                <c:pt idx="0" formatCode="General">
                  <c:v>1E-3</c:v>
                </c:pt>
                <c:pt idx="1">
                  <c:v>3</c:v>
                </c:pt>
                <c:pt idx="2">
                  <c:v>4</c:v>
                </c:pt>
                <c:pt idx="3">
                  <c:v>5</c:v>
                </c:pt>
                <c:pt idx="4">
                  <c:v>6</c:v>
                </c:pt>
                <c:pt idx="5">
                  <c:v>7</c:v>
                </c:pt>
                <c:pt idx="6">
                  <c:v>10</c:v>
                </c:pt>
                <c:pt idx="7">
                  <c:v>14</c:v>
                </c:pt>
                <c:pt idx="8">
                  <c:v>17</c:v>
                </c:pt>
                <c:pt idx="9">
                  <c:v>21</c:v>
                </c:pt>
                <c:pt idx="10">
                  <c:v>24</c:v>
                </c:pt>
                <c:pt idx="11">
                  <c:v>28</c:v>
                </c:pt>
                <c:pt idx="12">
                  <c:v>31</c:v>
                </c:pt>
                <c:pt idx="13">
                  <c:v>35</c:v>
                </c:pt>
                <c:pt idx="14">
                  <c:v>42</c:v>
                </c:pt>
                <c:pt idx="15">
                  <c:v>49</c:v>
                </c:pt>
                <c:pt idx="16">
                  <c:v>54</c:v>
                </c:pt>
                <c:pt idx="17">
                  <c:v>59</c:v>
                </c:pt>
                <c:pt idx="18">
                  <c:v>67</c:v>
                </c:pt>
                <c:pt idx="19">
                  <c:v>77</c:v>
                </c:pt>
                <c:pt idx="20">
                  <c:v>82</c:v>
                </c:pt>
                <c:pt idx="21">
                  <c:v>91</c:v>
                </c:pt>
              </c:numCache>
            </c:numRef>
          </c:xVal>
          <c:yVal>
            <c:numRef>
              <c:f>'J3'!$B$2:$B$23</c:f>
              <c:numCache>
                <c:formatCode>0.000</c:formatCode>
                <c:ptCount val="22"/>
                <c:pt idx="0">
                  <c:v>6.6329753632343655E-2</c:v>
                </c:pt>
                <c:pt idx="1">
                  <c:v>2.4492690982034999E-2</c:v>
                </c:pt>
                <c:pt idx="2">
                  <c:v>3.3533375447462627E-2</c:v>
                </c:pt>
                <c:pt idx="3">
                  <c:v>3.1729167863090796E-2</c:v>
                </c:pt>
                <c:pt idx="4">
                  <c:v>1.82122552116235E-2</c:v>
                </c:pt>
                <c:pt idx="5">
                  <c:v>1.9658789016865841E-2</c:v>
                </c:pt>
                <c:pt idx="6">
                  <c:v>1.690971421440994E-2</c:v>
                </c:pt>
                <c:pt idx="7">
                  <c:v>1.7003036993138002E-2</c:v>
                </c:pt>
                <c:pt idx="8">
                  <c:v>2.7374184038745E-2</c:v>
                </c:pt>
                <c:pt idx="9">
                  <c:v>2.184354600968625E-2</c:v>
                </c:pt>
                <c:pt idx="10">
                  <c:v>3.1480311644556752E-2</c:v>
                </c:pt>
                <c:pt idx="11">
                  <c:v>2.3143628323666225E-2</c:v>
                </c:pt>
                <c:pt idx="12">
                  <c:v>1.7945298425399499E-2</c:v>
                </c:pt>
                <c:pt idx="13">
                  <c:v>3.1991782476273413E-2</c:v>
                </c:pt>
                <c:pt idx="14">
                  <c:v>4.7513762295821674E-2</c:v>
                </c:pt>
                <c:pt idx="15">
                  <c:v>7.8129452334814692E-2</c:v>
                </c:pt>
                <c:pt idx="16">
                  <c:v>6.7035246079535399E-2</c:v>
                </c:pt>
                <c:pt idx="17">
                  <c:v>3.6498912051659997E-2</c:v>
                </c:pt>
                <c:pt idx="18">
                  <c:v>9.1880941796713536E-2</c:v>
                </c:pt>
                <c:pt idx="19">
                  <c:v>6.3873096090404993E-2</c:v>
                </c:pt>
                <c:pt idx="20">
                  <c:v>6.8000000000000005E-2</c:v>
                </c:pt>
                <c:pt idx="21">
                  <c:v>6.8259759300721645E-2</c:v>
                </c:pt>
              </c:numCache>
            </c:numRef>
          </c:yVal>
          <c:smooth val="0"/>
          <c:extLst>
            <c:ext xmlns:c16="http://schemas.microsoft.com/office/drawing/2014/chart" uri="{C3380CC4-5D6E-409C-BE32-E72D297353CC}">
              <c16:uniqueId val="{00000000-14C3-4C64-9640-8071A3740CC1}"/>
            </c:ext>
          </c:extLst>
        </c:ser>
        <c:ser>
          <c:idx val="1"/>
          <c:order val="1"/>
          <c:tx>
            <c:v>10% CLD</c:v>
          </c:tx>
          <c:spPr>
            <a:ln w="12700">
              <a:solidFill>
                <a:srgbClr val="FF6600"/>
              </a:solidFill>
              <a:prstDash val="solid"/>
            </a:ln>
          </c:spPr>
          <c:marker>
            <c:symbol val="square"/>
            <c:size val="3"/>
            <c:spPr>
              <a:solidFill>
                <a:srgbClr val="FF6600"/>
              </a:solidFill>
              <a:ln>
                <a:solidFill>
                  <a:srgbClr val="FF6600"/>
                </a:solidFill>
                <a:prstDash val="solid"/>
              </a:ln>
            </c:spPr>
          </c:marker>
          <c:xVal>
            <c:numRef>
              <c:f>'J3'!$A$2:$A$23</c:f>
              <c:numCache>
                <c:formatCode>0_)</c:formatCode>
                <c:ptCount val="22"/>
                <c:pt idx="0" formatCode="General">
                  <c:v>1E-3</c:v>
                </c:pt>
                <c:pt idx="1">
                  <c:v>3</c:v>
                </c:pt>
                <c:pt idx="2">
                  <c:v>4</c:v>
                </c:pt>
                <c:pt idx="3">
                  <c:v>5</c:v>
                </c:pt>
                <c:pt idx="4">
                  <c:v>6</c:v>
                </c:pt>
                <c:pt idx="5">
                  <c:v>7</c:v>
                </c:pt>
                <c:pt idx="6">
                  <c:v>10</c:v>
                </c:pt>
                <c:pt idx="7">
                  <c:v>14</c:v>
                </c:pt>
                <c:pt idx="8">
                  <c:v>17</c:v>
                </c:pt>
                <c:pt idx="9">
                  <c:v>21</c:v>
                </c:pt>
                <c:pt idx="10">
                  <c:v>24</c:v>
                </c:pt>
                <c:pt idx="11">
                  <c:v>28</c:v>
                </c:pt>
                <c:pt idx="12">
                  <c:v>31</c:v>
                </c:pt>
                <c:pt idx="13">
                  <c:v>35</c:v>
                </c:pt>
                <c:pt idx="14">
                  <c:v>42</c:v>
                </c:pt>
                <c:pt idx="15">
                  <c:v>49</c:v>
                </c:pt>
                <c:pt idx="16">
                  <c:v>54</c:v>
                </c:pt>
                <c:pt idx="17">
                  <c:v>59</c:v>
                </c:pt>
                <c:pt idx="18">
                  <c:v>67</c:v>
                </c:pt>
                <c:pt idx="19">
                  <c:v>77</c:v>
                </c:pt>
                <c:pt idx="20">
                  <c:v>82</c:v>
                </c:pt>
                <c:pt idx="21">
                  <c:v>91</c:v>
                </c:pt>
              </c:numCache>
            </c:numRef>
          </c:xVal>
          <c:yVal>
            <c:numRef>
              <c:f>'J3'!$C$2:$C$23</c:f>
              <c:numCache>
                <c:formatCode>0.000</c:formatCode>
                <c:ptCount val="22"/>
                <c:pt idx="0">
                  <c:v>0.10949673615497998</c:v>
                </c:pt>
                <c:pt idx="1">
                  <c:v>8.9368659655902793E-2</c:v>
                </c:pt>
                <c:pt idx="2">
                  <c:v>5.1637665345814432E-2</c:v>
                </c:pt>
                <c:pt idx="3">
                  <c:v>0.12709442589417322</c:v>
                </c:pt>
                <c:pt idx="4">
                  <c:v>0.10369009105585227</c:v>
                </c:pt>
                <c:pt idx="5">
                  <c:v>3.2220331452302728E-2</c:v>
                </c:pt>
                <c:pt idx="6">
                  <c:v>3.2568526361087508E-2</c:v>
                </c:pt>
                <c:pt idx="7">
                  <c:v>2.1057064645188459E-2</c:v>
                </c:pt>
                <c:pt idx="8">
                  <c:v>3.6213077198243383E-2</c:v>
                </c:pt>
                <c:pt idx="9">
                  <c:v>5.9310732083947493E-2</c:v>
                </c:pt>
                <c:pt idx="10">
                  <c:v>3.7819596369318753E-2</c:v>
                </c:pt>
                <c:pt idx="11">
                  <c:v>2.5321120235839122E-2</c:v>
                </c:pt>
                <c:pt idx="12">
                  <c:v>4.204562171704497E-2</c:v>
                </c:pt>
                <c:pt idx="13">
                  <c:v>7.0999999999999994E-2</c:v>
                </c:pt>
                <c:pt idx="14">
                  <c:v>6.6480161236952134E-2</c:v>
                </c:pt>
                <c:pt idx="15">
                  <c:v>8.5078675590129327E-2</c:v>
                </c:pt>
                <c:pt idx="16">
                  <c:v>8.6444791701299997E-2</c:v>
                </c:pt>
                <c:pt idx="17">
                  <c:v>6.7585566523833809E-2</c:v>
                </c:pt>
                <c:pt idx="18">
                  <c:v>0.11042862327119259</c:v>
                </c:pt>
                <c:pt idx="19">
                  <c:v>8.0550828630756813E-2</c:v>
                </c:pt>
                <c:pt idx="20">
                  <c:v>0.10747030177817951</c:v>
                </c:pt>
                <c:pt idx="21">
                  <c:v>9.7675173176985389E-2</c:v>
                </c:pt>
              </c:numCache>
            </c:numRef>
          </c:yVal>
          <c:smooth val="0"/>
          <c:extLst>
            <c:ext xmlns:c16="http://schemas.microsoft.com/office/drawing/2014/chart" uri="{C3380CC4-5D6E-409C-BE32-E72D297353CC}">
              <c16:uniqueId val="{00000001-14C3-4C64-9640-8071A3740CC1}"/>
            </c:ext>
          </c:extLst>
        </c:ser>
        <c:ser>
          <c:idx val="2"/>
          <c:order val="2"/>
          <c:tx>
            <c:v>20% CLD</c:v>
          </c:tx>
          <c:spPr>
            <a:ln w="12700">
              <a:solidFill>
                <a:srgbClr val="008000"/>
              </a:solidFill>
              <a:prstDash val="solid"/>
            </a:ln>
          </c:spPr>
          <c:marker>
            <c:symbol val="triangle"/>
            <c:size val="3"/>
            <c:spPr>
              <a:solidFill>
                <a:srgbClr val="008000"/>
              </a:solidFill>
              <a:ln>
                <a:solidFill>
                  <a:srgbClr val="008000"/>
                </a:solidFill>
                <a:prstDash val="solid"/>
              </a:ln>
            </c:spPr>
          </c:marker>
          <c:xVal>
            <c:numRef>
              <c:f>'J3'!$A$2:$A$23</c:f>
              <c:numCache>
                <c:formatCode>0_)</c:formatCode>
                <c:ptCount val="22"/>
                <c:pt idx="0" formatCode="General">
                  <c:v>1E-3</c:v>
                </c:pt>
                <c:pt idx="1">
                  <c:v>3</c:v>
                </c:pt>
                <c:pt idx="2">
                  <c:v>4</c:v>
                </c:pt>
                <c:pt idx="3">
                  <c:v>5</c:v>
                </c:pt>
                <c:pt idx="4">
                  <c:v>6</c:v>
                </c:pt>
                <c:pt idx="5">
                  <c:v>7</c:v>
                </c:pt>
                <c:pt idx="6">
                  <c:v>10</c:v>
                </c:pt>
                <c:pt idx="7">
                  <c:v>14</c:v>
                </c:pt>
                <c:pt idx="8">
                  <c:v>17</c:v>
                </c:pt>
                <c:pt idx="9">
                  <c:v>21</c:v>
                </c:pt>
                <c:pt idx="10">
                  <c:v>24</c:v>
                </c:pt>
                <c:pt idx="11">
                  <c:v>28</c:v>
                </c:pt>
                <c:pt idx="12">
                  <c:v>31</c:v>
                </c:pt>
                <c:pt idx="13">
                  <c:v>35</c:v>
                </c:pt>
                <c:pt idx="14">
                  <c:v>42</c:v>
                </c:pt>
                <c:pt idx="15">
                  <c:v>49</c:v>
                </c:pt>
                <c:pt idx="16">
                  <c:v>54</c:v>
                </c:pt>
                <c:pt idx="17">
                  <c:v>59</c:v>
                </c:pt>
                <c:pt idx="18">
                  <c:v>67</c:v>
                </c:pt>
                <c:pt idx="19">
                  <c:v>77</c:v>
                </c:pt>
                <c:pt idx="20">
                  <c:v>82</c:v>
                </c:pt>
                <c:pt idx="21">
                  <c:v>91</c:v>
                </c:pt>
              </c:numCache>
            </c:numRef>
          </c:xVal>
          <c:yVal>
            <c:numRef>
              <c:f>'J3'!$D$2:$D$23</c:f>
              <c:numCache>
                <c:formatCode>0.000</c:formatCode>
                <c:ptCount val="22"/>
                <c:pt idx="0">
                  <c:v>6.1128816988776424E-2</c:v>
                </c:pt>
                <c:pt idx="1">
                  <c:v>4.7448585667157997E-2</c:v>
                </c:pt>
                <c:pt idx="2">
                  <c:v>4.1608759738892401E-2</c:v>
                </c:pt>
                <c:pt idx="3">
                  <c:v>5.4011370814908408E-2</c:v>
                </c:pt>
                <c:pt idx="4">
                  <c:v>2.9566723759532662E-2</c:v>
                </c:pt>
                <c:pt idx="5">
                  <c:v>2.142327446510478E-2</c:v>
                </c:pt>
                <c:pt idx="6">
                  <c:v>3.0231928526306288E-2</c:v>
                </c:pt>
                <c:pt idx="7">
                  <c:v>1.7597689739193213E-2</c:v>
                </c:pt>
                <c:pt idx="8">
                  <c:v>2.6592064494780857E-2</c:v>
                </c:pt>
                <c:pt idx="9">
                  <c:v>2.5809944950816711E-2</c:v>
                </c:pt>
                <c:pt idx="10">
                  <c:v>2.7565611899155802E-2</c:v>
                </c:pt>
                <c:pt idx="11">
                  <c:v>1.6424510423247E-2</c:v>
                </c:pt>
                <c:pt idx="12">
                  <c:v>2.1899347230996E-2</c:v>
                </c:pt>
                <c:pt idx="13">
                  <c:v>2.2318382817435249E-2</c:v>
                </c:pt>
                <c:pt idx="14">
                  <c:v>4.9273531269740996E-2</c:v>
                </c:pt>
                <c:pt idx="15">
                  <c:v>8.0394207588278518E-2</c:v>
                </c:pt>
                <c:pt idx="16">
                  <c:v>7.8389708838224312E-2</c:v>
                </c:pt>
                <c:pt idx="17">
                  <c:v>5.6768210783261476E-2</c:v>
                </c:pt>
                <c:pt idx="18">
                  <c:v>6.672059581647094E-2</c:v>
                </c:pt>
                <c:pt idx="19">
                  <c:v>6.3499569212683335E-2</c:v>
                </c:pt>
                <c:pt idx="20">
                  <c:v>7.6136265233839873E-2</c:v>
                </c:pt>
                <c:pt idx="21">
                  <c:v>7.3821080565534505E-2</c:v>
                </c:pt>
              </c:numCache>
            </c:numRef>
          </c:yVal>
          <c:smooth val="0"/>
          <c:extLst>
            <c:ext xmlns:c16="http://schemas.microsoft.com/office/drawing/2014/chart" uri="{C3380CC4-5D6E-409C-BE32-E72D297353CC}">
              <c16:uniqueId val="{00000002-14C3-4C64-9640-8071A3740CC1}"/>
            </c:ext>
          </c:extLst>
        </c:ser>
        <c:ser>
          <c:idx val="3"/>
          <c:order val="3"/>
          <c:tx>
            <c:v>30% CLD</c:v>
          </c:tx>
          <c:spPr>
            <a:ln w="12700">
              <a:solidFill>
                <a:srgbClr val="3366FF"/>
              </a:solidFill>
              <a:prstDash val="solid"/>
            </a:ln>
          </c:spPr>
          <c:marker>
            <c:symbol val="diamond"/>
            <c:size val="3"/>
            <c:spPr>
              <a:solidFill>
                <a:srgbClr val="3366FF"/>
              </a:solidFill>
              <a:ln>
                <a:solidFill>
                  <a:srgbClr val="3366FF"/>
                </a:solidFill>
                <a:prstDash val="solid"/>
              </a:ln>
            </c:spPr>
          </c:marker>
          <c:xVal>
            <c:numRef>
              <c:f>'J3'!$E$2:$E$22</c:f>
              <c:numCache>
                <c:formatCode>0_)</c:formatCode>
                <c:ptCount val="21"/>
                <c:pt idx="0" formatCode="General">
                  <c:v>1E-3</c:v>
                </c:pt>
                <c:pt idx="1">
                  <c:v>1</c:v>
                </c:pt>
                <c:pt idx="2">
                  <c:v>2</c:v>
                </c:pt>
                <c:pt idx="3">
                  <c:v>3</c:v>
                </c:pt>
                <c:pt idx="4">
                  <c:v>6</c:v>
                </c:pt>
                <c:pt idx="5">
                  <c:v>7</c:v>
                </c:pt>
                <c:pt idx="6">
                  <c:v>10</c:v>
                </c:pt>
                <c:pt idx="7">
                  <c:v>13</c:v>
                </c:pt>
                <c:pt idx="8">
                  <c:v>17</c:v>
                </c:pt>
                <c:pt idx="9">
                  <c:v>20</c:v>
                </c:pt>
                <c:pt idx="10">
                  <c:v>24</c:v>
                </c:pt>
                <c:pt idx="11">
                  <c:v>27</c:v>
                </c:pt>
                <c:pt idx="12" formatCode="General">
                  <c:v>31</c:v>
                </c:pt>
                <c:pt idx="13">
                  <c:v>38</c:v>
                </c:pt>
                <c:pt idx="14">
                  <c:v>45</c:v>
                </c:pt>
                <c:pt idx="15">
                  <c:v>50</c:v>
                </c:pt>
                <c:pt idx="16">
                  <c:v>55</c:v>
                </c:pt>
                <c:pt idx="17">
                  <c:v>63</c:v>
                </c:pt>
                <c:pt idx="18">
                  <c:v>73</c:v>
                </c:pt>
                <c:pt idx="19">
                  <c:v>78</c:v>
                </c:pt>
                <c:pt idx="20">
                  <c:v>87</c:v>
                </c:pt>
              </c:numCache>
            </c:numRef>
          </c:xVal>
          <c:yVal>
            <c:numRef>
              <c:f>'J3'!$F$2:$F$22</c:f>
              <c:numCache>
                <c:formatCode>0.000</c:formatCode>
                <c:ptCount val="21"/>
                <c:pt idx="0">
                  <c:v>7.9559363525091797E-2</c:v>
                </c:pt>
                <c:pt idx="1">
                  <c:v>4.7735618115055084E-2</c:v>
                </c:pt>
                <c:pt idx="2">
                  <c:v>2.3867809057527542E-2</c:v>
                </c:pt>
                <c:pt idx="3">
                  <c:v>1.8469137961182026E-2</c:v>
                </c:pt>
                <c:pt idx="4">
                  <c:v>1.6354154881046665E-2</c:v>
                </c:pt>
                <c:pt idx="5">
                  <c:v>2.0263177700403638E-2</c:v>
                </c:pt>
                <c:pt idx="6">
                  <c:v>2.2541819665442678E-2</c:v>
                </c:pt>
                <c:pt idx="7">
                  <c:v>4.3999999999999997E-2</c:v>
                </c:pt>
                <c:pt idx="8">
                  <c:v>6.5352334324182554E-2</c:v>
                </c:pt>
                <c:pt idx="9">
                  <c:v>3.6280471512932136E-2</c:v>
                </c:pt>
                <c:pt idx="10">
                  <c:v>2.6711107065860454E-2</c:v>
                </c:pt>
                <c:pt idx="11">
                  <c:v>0.26322928334919027</c:v>
                </c:pt>
                <c:pt idx="12">
                  <c:v>0.1934837515855227</c:v>
                </c:pt>
                <c:pt idx="13">
                  <c:v>0.15800600867920328</c:v>
                </c:pt>
                <c:pt idx="14">
                  <c:v>0.15911872705018359</c:v>
                </c:pt>
                <c:pt idx="15">
                  <c:v>0.19456406092092668</c:v>
                </c:pt>
                <c:pt idx="16">
                  <c:v>0.15911872705018359</c:v>
                </c:pt>
                <c:pt idx="17">
                  <c:v>0.19109118155092142</c:v>
                </c:pt>
                <c:pt idx="18">
                  <c:v>0.16352986059228408</c:v>
                </c:pt>
                <c:pt idx="19">
                  <c:v>0.21245356352938649</c:v>
                </c:pt>
                <c:pt idx="20">
                  <c:v>0.21428436167447371</c:v>
                </c:pt>
              </c:numCache>
            </c:numRef>
          </c:yVal>
          <c:smooth val="0"/>
          <c:extLst>
            <c:ext xmlns:c16="http://schemas.microsoft.com/office/drawing/2014/chart" uri="{C3380CC4-5D6E-409C-BE32-E72D297353CC}">
              <c16:uniqueId val="{00000003-14C3-4C64-9640-8071A3740CC1}"/>
            </c:ext>
          </c:extLst>
        </c:ser>
        <c:ser>
          <c:idx val="4"/>
          <c:order val="4"/>
          <c:tx>
            <c:v>60% CLD</c:v>
          </c:tx>
          <c:spPr>
            <a:ln w="12700">
              <a:solidFill>
                <a:srgbClr val="993366"/>
              </a:solidFill>
              <a:prstDash val="solid"/>
            </a:ln>
          </c:spPr>
          <c:marker>
            <c:symbol val="circle"/>
            <c:size val="3"/>
            <c:spPr>
              <a:noFill/>
              <a:ln>
                <a:solidFill>
                  <a:srgbClr val="800080"/>
                </a:solidFill>
                <a:prstDash val="solid"/>
              </a:ln>
            </c:spPr>
          </c:marker>
          <c:xVal>
            <c:numRef>
              <c:f>'J3'!$E$2:$E$22</c:f>
              <c:numCache>
                <c:formatCode>0_)</c:formatCode>
                <c:ptCount val="21"/>
                <c:pt idx="0" formatCode="General">
                  <c:v>1E-3</c:v>
                </c:pt>
                <c:pt idx="1">
                  <c:v>1</c:v>
                </c:pt>
                <c:pt idx="2">
                  <c:v>2</c:v>
                </c:pt>
                <c:pt idx="3">
                  <c:v>3</c:v>
                </c:pt>
                <c:pt idx="4">
                  <c:v>6</c:v>
                </c:pt>
                <c:pt idx="5">
                  <c:v>7</c:v>
                </c:pt>
                <c:pt idx="6">
                  <c:v>10</c:v>
                </c:pt>
                <c:pt idx="7">
                  <c:v>13</c:v>
                </c:pt>
                <c:pt idx="8">
                  <c:v>17</c:v>
                </c:pt>
                <c:pt idx="9">
                  <c:v>20</c:v>
                </c:pt>
                <c:pt idx="10">
                  <c:v>24</c:v>
                </c:pt>
                <c:pt idx="11">
                  <c:v>27</c:v>
                </c:pt>
                <c:pt idx="12" formatCode="General">
                  <c:v>31</c:v>
                </c:pt>
                <c:pt idx="13">
                  <c:v>38</c:v>
                </c:pt>
                <c:pt idx="14">
                  <c:v>45</c:v>
                </c:pt>
                <c:pt idx="15">
                  <c:v>50</c:v>
                </c:pt>
                <c:pt idx="16">
                  <c:v>55</c:v>
                </c:pt>
                <c:pt idx="17">
                  <c:v>63</c:v>
                </c:pt>
                <c:pt idx="18">
                  <c:v>73</c:v>
                </c:pt>
                <c:pt idx="19">
                  <c:v>78</c:v>
                </c:pt>
                <c:pt idx="20">
                  <c:v>87</c:v>
                </c:pt>
              </c:numCache>
            </c:numRef>
          </c:xVal>
          <c:yVal>
            <c:numRef>
              <c:f>'J3'!$G$2:$G$22</c:f>
              <c:numCache>
                <c:formatCode>0.000</c:formatCode>
                <c:ptCount val="21"/>
                <c:pt idx="0">
                  <c:v>0.2074632365596677</c:v>
                </c:pt>
                <c:pt idx="1">
                  <c:v>0.26801913244268516</c:v>
                </c:pt>
                <c:pt idx="2">
                  <c:v>0.22049911600707195</c:v>
                </c:pt>
                <c:pt idx="3">
                  <c:v>0.13404023202596987</c:v>
                </c:pt>
                <c:pt idx="4">
                  <c:v>0.25454599107632525</c:v>
                </c:pt>
                <c:pt idx="5">
                  <c:v>0.21650277108342139</c:v>
                </c:pt>
                <c:pt idx="6">
                  <c:v>0.42161050466698313</c:v>
                </c:pt>
                <c:pt idx="7">
                  <c:v>0.11287239751343073</c:v>
                </c:pt>
                <c:pt idx="8">
                  <c:v>0.21298296362397573</c:v>
                </c:pt>
                <c:pt idx="9">
                  <c:v>0.37127702978376176</c:v>
                </c:pt>
                <c:pt idx="10" formatCode="General">
                  <c:v>0.38</c:v>
                </c:pt>
                <c:pt idx="11">
                  <c:v>1.3196449452327825</c:v>
                </c:pt>
                <c:pt idx="12">
                  <c:v>1.233262861169838</c:v>
                </c:pt>
                <c:pt idx="13">
                  <c:v>1.0085349355716067</c:v>
                </c:pt>
                <c:pt idx="14">
                  <c:v>1.2550808684439614</c:v>
                </c:pt>
                <c:pt idx="15">
                  <c:v>1.000117706160802</c:v>
                </c:pt>
                <c:pt idx="16">
                  <c:v>0.90779273765809876</c:v>
                </c:pt>
                <c:pt idx="17">
                  <c:v>0.78677224942404234</c:v>
                </c:pt>
                <c:pt idx="18">
                  <c:v>0.83488220983121031</c:v>
                </c:pt>
                <c:pt idx="19">
                  <c:v>1.3237149677416644</c:v>
                </c:pt>
                <c:pt idx="20">
                  <c:v>1.3237149677416644</c:v>
                </c:pt>
              </c:numCache>
            </c:numRef>
          </c:yVal>
          <c:smooth val="0"/>
          <c:extLst>
            <c:ext xmlns:c16="http://schemas.microsoft.com/office/drawing/2014/chart" uri="{C3380CC4-5D6E-409C-BE32-E72D297353CC}">
              <c16:uniqueId val="{00000004-14C3-4C64-9640-8071A3740CC1}"/>
            </c:ext>
          </c:extLst>
        </c:ser>
        <c:dLbls>
          <c:showLegendKey val="0"/>
          <c:showVal val="0"/>
          <c:showCatName val="0"/>
          <c:showSerName val="0"/>
          <c:showPercent val="0"/>
          <c:showBubbleSize val="0"/>
        </c:dLbls>
        <c:axId val="-1083378304"/>
        <c:axId val="-1083390816"/>
      </c:scatterChart>
      <c:valAx>
        <c:axId val="-1083378304"/>
        <c:scaling>
          <c:orientation val="minMax"/>
          <c:max val="100"/>
        </c:scaling>
        <c:delete val="0"/>
        <c:axPos val="b"/>
        <c:title>
          <c:tx>
            <c:rich>
              <a:bodyPr/>
              <a:lstStyle/>
              <a:p>
                <a:pPr>
                  <a:defRPr sz="1200"/>
                </a:pPr>
                <a:r>
                  <a:rPr lang="es-MX" sz="1200" b="1" i="0" u="none" strike="noStrike" baseline="0">
                    <a:effectLst/>
                  </a:rPr>
                  <a:t>Time (days)</a:t>
                </a:r>
                <a:endParaRPr lang="es-ES" sz="1200" b="1"/>
              </a:p>
            </c:rich>
          </c:tx>
          <c:layout>
            <c:manualLayout>
              <c:xMode val="edge"/>
              <c:yMode val="edge"/>
              <c:x val="0.46427043217800601"/>
              <c:y val="0.917756162832587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es-MX"/>
          </a:p>
        </c:txPr>
        <c:crossAx val="-1083390816"/>
        <c:crossesAt val="1E-3"/>
        <c:crossBetween val="midCat"/>
        <c:majorUnit val="10"/>
        <c:minorUnit val="4"/>
      </c:valAx>
      <c:valAx>
        <c:axId val="-1083390816"/>
        <c:scaling>
          <c:logBase val="10"/>
          <c:orientation val="minMax"/>
          <c:max val="10"/>
          <c:min val="1E-3"/>
        </c:scaling>
        <c:delete val="0"/>
        <c:axPos val="l"/>
        <c:title>
          <c:tx>
            <c:rich>
              <a:bodyPr/>
              <a:lstStyle/>
              <a:p>
                <a:pPr>
                  <a:defRPr sz="1200" b="1"/>
                </a:pPr>
                <a:r>
                  <a:rPr lang="es-ES" sz="1300" b="1" i="0" baseline="0">
                    <a:effectLst/>
                  </a:rPr>
                  <a:t>i</a:t>
                </a:r>
                <a:r>
                  <a:rPr lang="es-ES" sz="1300" b="1" i="0" baseline="-25000">
                    <a:effectLst/>
                  </a:rPr>
                  <a:t>corr</a:t>
                </a:r>
                <a:r>
                  <a:rPr lang="es-ES" sz="1200" b="1" i="0" baseline="0">
                    <a:effectLst/>
                  </a:rPr>
                  <a:t>  (uA/cm</a:t>
                </a:r>
                <a:r>
                  <a:rPr lang="es-ES" sz="1200" b="1" i="0" baseline="30000">
                    <a:effectLst/>
                  </a:rPr>
                  <a:t>2</a:t>
                </a:r>
                <a:r>
                  <a:rPr lang="es-ES" sz="1200" b="1" i="0" baseline="0">
                    <a:effectLst/>
                  </a:rPr>
                  <a:t>)</a:t>
                </a:r>
                <a:endParaRPr lang="es-MX" sz="1200" b="1">
                  <a:effectLst/>
                </a:endParaRPr>
              </a:p>
            </c:rich>
          </c:tx>
          <c:layout>
            <c:manualLayout>
              <c:xMode val="edge"/>
              <c:yMode val="edge"/>
              <c:x val="1.1050715434764203E-2"/>
              <c:y val="0.34028490502011788"/>
            </c:manualLayout>
          </c:layout>
          <c:overlay val="0"/>
          <c:spPr>
            <a:noFill/>
            <a:ln w="25400">
              <a:noFill/>
            </a:ln>
          </c:spPr>
        </c:title>
        <c:numFmt formatCode="0.000" sourceLinked="1"/>
        <c:majorTickMark val="out"/>
        <c:minorTickMark val="out"/>
        <c:tickLblPos val="nextTo"/>
        <c:spPr>
          <a:ln w="3175">
            <a:solidFill>
              <a:srgbClr val="000000"/>
            </a:solidFill>
            <a:prstDash val="solid"/>
          </a:ln>
        </c:spPr>
        <c:txPr>
          <a:bodyPr rot="0" vert="horz"/>
          <a:lstStyle/>
          <a:p>
            <a:pPr>
              <a:defRPr/>
            </a:pPr>
            <a:endParaRPr lang="es-MX"/>
          </a:p>
        </c:txPr>
        <c:crossAx val="-1083378304"/>
        <c:crossesAt val="0"/>
        <c:crossBetween val="midCat"/>
      </c:valAx>
      <c:spPr>
        <a:noFill/>
        <a:ln w="6350">
          <a:solidFill>
            <a:schemeClr val="bg1">
              <a:lumMod val="50000"/>
            </a:schemeClr>
          </a:solidFill>
          <a:prstDash val="solid"/>
        </a:ln>
      </c:spPr>
    </c:plotArea>
    <c:legend>
      <c:legendPos val="l"/>
      <c:layout>
        <c:manualLayout>
          <c:xMode val="edge"/>
          <c:yMode val="edge"/>
          <c:x val="0.35967248234250232"/>
          <c:y val="0.67306089377350253"/>
          <c:w val="0.57470279712489247"/>
          <c:h val="8.9870253772064715E-2"/>
        </c:manualLayout>
      </c:layout>
      <c:overlay val="0"/>
      <c:spPr>
        <a:solidFill>
          <a:srgbClr val="FFFFFF"/>
        </a:solidFill>
        <a:ln w="3175">
          <a:solidFill>
            <a:schemeClr val="bg1">
              <a:lumMod val="65000"/>
            </a:schemeClr>
          </a:solidFill>
          <a:prstDash val="solid"/>
        </a:ln>
      </c:spPr>
    </c:legend>
    <c:plotVisOnly val="1"/>
    <c:dispBlanksAs val="gap"/>
    <c:showDLblsOverMax val="0"/>
  </c:chart>
  <c:spPr>
    <a:solidFill>
      <a:srgbClr val="FFFFFF"/>
    </a:solidFill>
    <a:ln w="3175">
      <a:noFill/>
      <a:prstDash val="solid"/>
    </a:ln>
  </c:spPr>
  <c:txPr>
    <a:bodyPr/>
    <a:lstStyle/>
    <a:p>
      <a:pPr>
        <a:defRPr sz="1200" b="0" i="0" u="none" strike="noStrike" baseline="0">
          <a:solidFill>
            <a:srgbClr val="000000"/>
          </a:solidFill>
          <a:latin typeface="Times New Roman" pitchFamily="18" charset="0"/>
          <a:ea typeface="Arial"/>
          <a:cs typeface="Times New Roman" pitchFamily="18" charset="0"/>
        </a:defRPr>
      </a:pPr>
      <a:endParaRPr lang="es-MX"/>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0.15251</cdr:x>
      <cdr:y>0.44485</cdr:y>
    </cdr:from>
    <cdr:to>
      <cdr:x>0.95188</cdr:x>
      <cdr:y>0.50172</cdr:y>
    </cdr:to>
    <cdr:sp macro="" textlink="">
      <cdr:nvSpPr>
        <cdr:cNvPr id="48131" name="Rectangle 3"/>
        <cdr:cNvSpPr>
          <a:spLocks xmlns:a="http://schemas.openxmlformats.org/drawingml/2006/main" noChangeArrowheads="1"/>
        </cdr:cNvSpPr>
      </cdr:nvSpPr>
      <cdr:spPr bwMode="auto">
        <a:xfrm xmlns:a="http://schemas.openxmlformats.org/drawingml/2006/main">
          <a:off x="1136269" y="2164159"/>
          <a:ext cx="5938909" cy="276225"/>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0000" mc:Ignorable="a14" a14:legacySpreadsheetColorIndex="10">
            <a:alpha val="6000"/>
          </a:srgbClr>
        </a:solidFill>
        <a:ln xmlns:a="http://schemas.openxmlformats.org/drawingml/2006/main">
          <a:noFill/>
        </a:ln>
        <a:extLst xmlns:a="http://schemas.openxmlformats.org/drawingml/2006/main">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a:lstStyle xmlns:a="http://schemas.openxmlformats.org/drawingml/2006/main"/>
        <a:p xmlns:a="http://schemas.openxmlformats.org/drawingml/2006/main">
          <a:endParaRPr lang="es-MX"/>
        </a:p>
      </cdr:txBody>
    </cdr:sp>
  </cdr:relSizeAnchor>
  <cdr:relSizeAnchor xmlns:cdr="http://schemas.openxmlformats.org/drawingml/2006/chartDrawing">
    <cdr:from>
      <cdr:x>0.4687</cdr:x>
      <cdr:y>0.23592</cdr:y>
    </cdr:from>
    <cdr:to>
      <cdr:x>0.69743</cdr:x>
      <cdr:y>0.29755</cdr:y>
    </cdr:to>
    <cdr:sp macro="" textlink="">
      <cdr:nvSpPr>
        <cdr:cNvPr id="48132" name="Text Box 4"/>
        <cdr:cNvSpPr txBox="1">
          <a:spLocks xmlns:a="http://schemas.openxmlformats.org/drawingml/2006/main" noChangeArrowheads="1"/>
        </cdr:cNvSpPr>
      </cdr:nvSpPr>
      <cdr:spPr bwMode="auto">
        <a:xfrm xmlns:a="http://schemas.openxmlformats.org/drawingml/2006/main">
          <a:off x="2629493" y="851668"/>
          <a:ext cx="1283227" cy="222483"/>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36576" tIns="22860" rIns="0" bIns="0" anchor="t" upright="1"/>
        <a:lstStyle xmlns:a="http://schemas.openxmlformats.org/drawingml/2006/main"/>
        <a:p xmlns:a="http://schemas.openxmlformats.org/drawingml/2006/main">
          <a:pPr algn="ctr" rtl="0">
            <a:defRPr sz="1000"/>
          </a:pPr>
          <a:r>
            <a:rPr lang="es-ES" sz="1200" b="0" i="0" u="none" strike="noStrike" baseline="0">
              <a:solidFill>
                <a:srgbClr val="000000"/>
              </a:solidFill>
              <a:latin typeface="Times New Roman" pitchFamily="18" charset="0"/>
              <a:cs typeface="Times New Roman" pitchFamily="18" charset="0"/>
            </a:rPr>
            <a:t>Corrosion Zone</a:t>
          </a:r>
          <a:endParaRPr lang="es-ES" sz="1200">
            <a:latin typeface="Times New Roman" pitchFamily="18" charset="0"/>
            <a:cs typeface="Times New Roman" pitchFamily="18" charset="0"/>
          </a:endParaRPr>
        </a:p>
      </cdr:txBody>
    </cdr:sp>
  </cdr:relSizeAnchor>
  <cdr:relSizeAnchor xmlns:cdr="http://schemas.openxmlformats.org/drawingml/2006/chartDrawing">
    <cdr:from>
      <cdr:x>0.34748</cdr:x>
      <cdr:y>0.16936</cdr:y>
    </cdr:from>
    <cdr:to>
      <cdr:x>0.34748</cdr:x>
      <cdr:y>0.83113</cdr:y>
    </cdr:to>
    <cdr:sp macro="" textlink="">
      <cdr:nvSpPr>
        <cdr:cNvPr id="48133" name="Line 5"/>
        <cdr:cNvSpPr>
          <a:spLocks xmlns:a="http://schemas.openxmlformats.org/drawingml/2006/main" noChangeShapeType="1"/>
        </cdr:cNvSpPr>
      </cdr:nvSpPr>
      <cdr:spPr bwMode="auto">
        <a:xfrm xmlns:a="http://schemas.openxmlformats.org/drawingml/2006/main">
          <a:off x="2584783" y="825897"/>
          <a:ext cx="0" cy="3214687"/>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80" mc:Ignorable="a14" a14:legacySpreadsheetColorIndex="32"/>
          </a:solidFill>
          <a:round/>
          <a:headEnd/>
          <a:tailEnd/>
        </a:ln>
        <a:extLst xmlns:a="http://schemas.openxmlformats.org/drawingml/2006/main">
          <a:ext uri="{909E8E84-426E-40DD-AFC4-6F175D3DCCD1}">
            <a14:hiddenFill xmlns:a14="http://schemas.microsoft.com/office/drawing/2010/main">
              <a:noFill/>
            </a14:hiddenFill>
          </a:ext>
        </a:extLst>
      </cdr:spPr>
      <cdr:txBody>
        <a:bodyPr xmlns:a="http://schemas.openxmlformats.org/drawingml/2006/main"/>
        <a:lstStyle xmlns:a="http://schemas.openxmlformats.org/drawingml/2006/main"/>
        <a:p xmlns:a="http://schemas.openxmlformats.org/drawingml/2006/main">
          <a:endParaRPr lang="es-MX"/>
        </a:p>
      </cdr:txBody>
    </cdr:sp>
  </cdr:relSizeAnchor>
  <cdr:relSizeAnchor xmlns:cdr="http://schemas.openxmlformats.org/drawingml/2006/chartDrawing">
    <cdr:from>
      <cdr:x>0.18992</cdr:x>
      <cdr:y>0.76411</cdr:y>
    </cdr:from>
    <cdr:to>
      <cdr:x>0.32739</cdr:x>
      <cdr:y>0.81716</cdr:y>
    </cdr:to>
    <cdr:sp macro="" textlink="">
      <cdr:nvSpPr>
        <cdr:cNvPr id="48134" name="Text Box 6"/>
        <cdr:cNvSpPr txBox="1">
          <a:spLocks xmlns:a="http://schemas.openxmlformats.org/drawingml/2006/main" noChangeArrowheads="1"/>
        </cdr:cNvSpPr>
      </cdr:nvSpPr>
      <cdr:spPr bwMode="auto">
        <a:xfrm xmlns:a="http://schemas.openxmlformats.org/drawingml/2006/main">
          <a:off x="1065475" y="2758417"/>
          <a:ext cx="771277" cy="191518"/>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ctr" rtl="0">
            <a:defRPr sz="1000"/>
          </a:pPr>
          <a:r>
            <a:rPr lang="es-ES" sz="1200" b="0" i="0" u="none" strike="noStrike" baseline="0">
              <a:solidFill>
                <a:srgbClr val="000000"/>
              </a:solidFill>
              <a:latin typeface="Times New Roman" pitchFamily="18" charset="0"/>
              <a:cs typeface="Times New Roman" pitchFamily="18" charset="0"/>
            </a:rPr>
            <a:t>HR 100%</a:t>
          </a:r>
          <a:endParaRPr lang="es-ES" sz="1200">
            <a:latin typeface="Times New Roman" pitchFamily="18" charset="0"/>
            <a:cs typeface="Times New Roman" pitchFamily="18" charset="0"/>
          </a:endParaRPr>
        </a:p>
      </cdr:txBody>
    </cdr:sp>
  </cdr:relSizeAnchor>
  <cdr:relSizeAnchor xmlns:cdr="http://schemas.openxmlformats.org/drawingml/2006/chartDrawing">
    <cdr:from>
      <cdr:x>0.46719</cdr:x>
      <cdr:y>0.76187</cdr:y>
    </cdr:from>
    <cdr:to>
      <cdr:x>0.70682</cdr:x>
      <cdr:y>0.81874</cdr:y>
    </cdr:to>
    <cdr:sp macro="" textlink="">
      <cdr:nvSpPr>
        <cdr:cNvPr id="48135" name="Text Box 7"/>
        <cdr:cNvSpPr txBox="1">
          <a:spLocks xmlns:a="http://schemas.openxmlformats.org/drawingml/2006/main" noChangeArrowheads="1"/>
        </cdr:cNvSpPr>
      </cdr:nvSpPr>
      <cdr:spPr bwMode="auto">
        <a:xfrm xmlns:a="http://schemas.openxmlformats.org/drawingml/2006/main">
          <a:off x="2621041" y="2750340"/>
          <a:ext cx="1344378" cy="205299"/>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ctr" rtl="0">
            <a:defRPr sz="1000"/>
          </a:pPr>
          <a:r>
            <a:rPr lang="es-ES" sz="1200">
              <a:latin typeface="Times New Roman" pitchFamily="18" charset="0"/>
              <a:cs typeface="Times New Roman" pitchFamily="18" charset="0"/>
            </a:rPr>
            <a:t>Seawater</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9083A8-18F6-4C3B-A490-CE4558901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Plantilla_articulos_conpat2013.dotx</Template>
  <TotalTime>44</TotalTime>
  <Pages>8</Pages>
  <Words>3061</Words>
  <Characters>16841</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GuiaDeAutoresConFormatoRA2017-English</vt:lpstr>
    </vt:vector>
  </TitlesOfParts>
  <Company>Toshiba</Company>
  <LinksUpToDate>false</LinksUpToDate>
  <CharactersWithSpaces>19863</CharactersWithSpaces>
  <SharedDoc>false</SharedDoc>
  <HLinks>
    <vt:vector size="36" baseType="variant">
      <vt:variant>
        <vt:i4>3276921</vt:i4>
      </vt:variant>
      <vt:variant>
        <vt:i4>12</vt:i4>
      </vt:variant>
      <vt:variant>
        <vt:i4>0</vt:i4>
      </vt:variant>
      <vt:variant>
        <vt:i4>5</vt:i4>
      </vt:variant>
      <vt:variant>
        <vt:lpwstr>http://www.revistaalconpat.org/</vt:lpwstr>
      </vt:variant>
      <vt:variant>
        <vt:lpwstr/>
      </vt:variant>
      <vt:variant>
        <vt:i4>5570655</vt:i4>
      </vt:variant>
      <vt:variant>
        <vt:i4>9</vt:i4>
      </vt:variant>
      <vt:variant>
        <vt:i4>0</vt:i4>
      </vt:variant>
      <vt:variant>
        <vt:i4>5</vt:i4>
      </vt:variant>
      <vt:variant>
        <vt:lpwstr>http://www.alconpat.org/</vt:lpwstr>
      </vt:variant>
      <vt:variant>
        <vt:lpwstr/>
      </vt:variant>
      <vt:variant>
        <vt:i4>2752601</vt:i4>
      </vt:variant>
      <vt:variant>
        <vt:i4>6</vt:i4>
      </vt:variant>
      <vt:variant>
        <vt:i4>0</vt:i4>
      </vt:variant>
      <vt:variant>
        <vt:i4>5</vt:i4>
      </vt:variant>
      <vt:variant>
        <vt:lpwstr>mailto:alconpat.int@gmail.com</vt:lpwstr>
      </vt:variant>
      <vt:variant>
        <vt:lpwstr/>
      </vt:variant>
      <vt:variant>
        <vt:i4>2359334</vt:i4>
      </vt:variant>
      <vt:variant>
        <vt:i4>3</vt:i4>
      </vt:variant>
      <vt:variant>
        <vt:i4>0</vt:i4>
      </vt:variant>
      <vt:variant>
        <vt:i4>5</vt:i4>
      </vt:variant>
      <vt:variant>
        <vt:lpwstr>http://dx.doi.org/10.21041/ra.v7i1.171</vt:lpwstr>
      </vt:variant>
      <vt:variant>
        <vt:lpwstr/>
      </vt:variant>
      <vt:variant>
        <vt:i4>1572962</vt:i4>
      </vt:variant>
      <vt:variant>
        <vt:i4>0</vt:i4>
      </vt:variant>
      <vt:variant>
        <vt:i4>0</vt:i4>
      </vt:variant>
      <vt:variant>
        <vt:i4>5</vt:i4>
      </vt:variant>
      <vt:variant>
        <vt:lpwstr>mailto:autor.contacto@email.com</vt:lpwstr>
      </vt:variant>
      <vt:variant>
        <vt:lpwstr/>
      </vt:variant>
      <vt:variant>
        <vt:i4>2359334</vt:i4>
      </vt:variant>
      <vt:variant>
        <vt:i4>0</vt:i4>
      </vt:variant>
      <vt:variant>
        <vt:i4>0</vt:i4>
      </vt:variant>
      <vt:variant>
        <vt:i4>5</vt:i4>
      </vt:variant>
      <vt:variant>
        <vt:lpwstr>http://dx.doi.org/10.21041/ra.v7i1.171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GuiaDeAutoresConFormatoRA2017-English</dc:title>
  <dc:subject/>
  <dc:creator>Revista ALCONPAT</dc:creator>
  <cp:keywords/>
  <cp:lastModifiedBy>Ing. Elizabeth Sabido Maldonado</cp:lastModifiedBy>
  <cp:revision>43</cp:revision>
  <cp:lastPrinted>2017-02-02T00:07:00Z</cp:lastPrinted>
  <dcterms:created xsi:type="dcterms:W3CDTF">2018-02-23T23:04:00Z</dcterms:created>
  <dcterms:modified xsi:type="dcterms:W3CDTF">2025-08-13T18:56:00Z</dcterms:modified>
</cp:coreProperties>
</file>